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6D" w:rsidRPr="00336E10" w:rsidRDefault="0040026D" w:rsidP="00A618D8">
      <w:pPr>
        <w:ind w:left="142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336E10">
        <w:rPr>
          <w:rFonts w:asciiTheme="minorHAnsi" w:hAnsiTheme="minorHAnsi" w:cstheme="minorHAnsi"/>
          <w:b/>
          <w:caps/>
          <w:sz w:val="24"/>
          <w:szCs w:val="24"/>
        </w:rPr>
        <w:t>ACCESORIOS</w:t>
      </w:r>
      <w:r w:rsidR="00613B74" w:rsidRPr="00336E10">
        <w:rPr>
          <w:rFonts w:asciiTheme="minorHAnsi" w:hAnsiTheme="minorHAnsi" w:cstheme="minorHAnsi"/>
          <w:b/>
          <w:caps/>
          <w:sz w:val="24"/>
          <w:szCs w:val="24"/>
        </w:rPr>
        <w:t xml:space="preserve"> de hierro dúctil</w:t>
      </w:r>
      <w:r w:rsidRPr="00336E10">
        <w:rPr>
          <w:rFonts w:asciiTheme="minorHAnsi" w:hAnsiTheme="minorHAnsi" w:cstheme="minorHAnsi"/>
          <w:b/>
          <w:caps/>
          <w:sz w:val="24"/>
          <w:szCs w:val="24"/>
        </w:rPr>
        <w:t xml:space="preserve"> CON REVESTIMIENTO INT</w:t>
      </w:r>
      <w:r w:rsidR="0064141C" w:rsidRPr="00336E10">
        <w:rPr>
          <w:rFonts w:asciiTheme="minorHAnsi" w:hAnsiTheme="minorHAnsi" w:cstheme="minorHAnsi"/>
          <w:b/>
          <w:caps/>
          <w:sz w:val="24"/>
          <w:szCs w:val="24"/>
        </w:rPr>
        <w:t>ERNO Y EXTERNO DE PINTURA</w:t>
      </w:r>
    </w:p>
    <w:p w:rsidR="00040CA7" w:rsidRPr="00336E10" w:rsidRDefault="00040CA7" w:rsidP="00A618D8">
      <w:pPr>
        <w:ind w:left="142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40026D" w:rsidRPr="00336E10" w:rsidRDefault="0040026D" w:rsidP="0040026D">
      <w:pPr>
        <w:ind w:left="108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2C7577" w:rsidRPr="00336E10" w:rsidRDefault="00CA2A13" w:rsidP="00A618D8">
      <w:pPr>
        <w:ind w:left="1080" w:right="-141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336E10">
        <w:rPr>
          <w:rFonts w:asciiTheme="minorHAnsi" w:hAnsiTheme="minorHAnsi" w:cstheme="minorHAnsi"/>
          <w:b/>
          <w:caps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130175</wp:posOffset>
            </wp:positionV>
            <wp:extent cx="1068705" cy="899795"/>
            <wp:effectExtent l="0" t="0" r="0" b="0"/>
            <wp:wrapNone/>
            <wp:docPr id="3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E10">
        <w:rPr>
          <w:rFonts w:asciiTheme="minorHAnsi" w:hAnsiTheme="minorHAnsi" w:cstheme="minorHAnsi"/>
          <w:b/>
          <w:caps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140970</wp:posOffset>
            </wp:positionV>
            <wp:extent cx="1085850" cy="899795"/>
            <wp:effectExtent l="0" t="0" r="0" b="0"/>
            <wp:wrapNone/>
            <wp:docPr id="3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577" w:rsidRPr="00336E10" w:rsidRDefault="00CA2A13" w:rsidP="0040026D">
      <w:pPr>
        <w:ind w:left="108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336E10">
        <w:rPr>
          <w:rFonts w:asciiTheme="minorHAnsi" w:hAnsiTheme="minorHAnsi" w:cstheme="minorHAnsi"/>
          <w:b/>
          <w:caps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13970</wp:posOffset>
            </wp:positionV>
            <wp:extent cx="1072515" cy="888365"/>
            <wp:effectExtent l="0" t="0" r="0" b="0"/>
            <wp:wrapNone/>
            <wp:docPr id="3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E10">
        <w:rPr>
          <w:rFonts w:asciiTheme="minorHAnsi" w:hAnsiTheme="minorHAnsi" w:cstheme="minorHAnsi"/>
          <w:b/>
          <w:caps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8890</wp:posOffset>
            </wp:positionV>
            <wp:extent cx="1189990" cy="899795"/>
            <wp:effectExtent l="0" t="0" r="0" b="0"/>
            <wp:wrapNone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577" w:rsidRPr="00336E10" w:rsidRDefault="00CA2A13" w:rsidP="0040026D">
      <w:pPr>
        <w:ind w:left="108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336E10">
        <w:rPr>
          <w:rFonts w:asciiTheme="minorHAnsi" w:hAnsiTheme="minorHAnsi" w:cstheme="minorHAnsi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144780</wp:posOffset>
            </wp:positionV>
            <wp:extent cx="288290" cy="119380"/>
            <wp:effectExtent l="19050" t="95250" r="0" b="71120"/>
            <wp:wrapNone/>
            <wp:docPr id="30" name="Imagen 8" descr="Saint Gobain PAM | i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aint Gobain PAM | iAgu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472451">
                      <a:off x="0" y="0"/>
                      <a:ext cx="28829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E10">
        <w:rPr>
          <w:rFonts w:asciiTheme="minorHAnsi" w:hAnsiTheme="minorHAnsi" w:cstheme="minorHAnsi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5715</wp:posOffset>
            </wp:positionV>
            <wp:extent cx="288290" cy="119380"/>
            <wp:effectExtent l="19050" t="57150" r="0" b="52070"/>
            <wp:wrapNone/>
            <wp:docPr id="29" name="Imagen 8" descr="Saint Gobain PAM | i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aint Gobain PAM | iAgu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63624">
                      <a:off x="0" y="0"/>
                      <a:ext cx="28829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8D8" w:rsidRPr="00336E10" w:rsidRDefault="00CA2A13" w:rsidP="0040026D">
      <w:pPr>
        <w:ind w:left="108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336E10">
        <w:rPr>
          <w:rFonts w:asciiTheme="minorHAnsi" w:hAnsiTheme="minorHAnsi" w:cstheme="minorHAnsi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135890</wp:posOffset>
            </wp:positionV>
            <wp:extent cx="288290" cy="119380"/>
            <wp:effectExtent l="19050" t="57150" r="0" b="33020"/>
            <wp:wrapNone/>
            <wp:docPr id="28" name="Imagen 8" descr="Saint Gobain PAM | i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aint Gobain PAM | iAgu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56762">
                      <a:off x="0" y="0"/>
                      <a:ext cx="28829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E10">
        <w:rPr>
          <w:rFonts w:asciiTheme="minorHAnsi" w:hAnsiTheme="minorHAnsi" w:cstheme="minorHAnsi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76200</wp:posOffset>
            </wp:positionV>
            <wp:extent cx="288290" cy="119380"/>
            <wp:effectExtent l="0" t="76200" r="0" b="52070"/>
            <wp:wrapNone/>
            <wp:docPr id="27" name="Imagen 8" descr="Saint Gobain PAM | i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aint Gobain PAM | iAgu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5826">
                      <a:off x="0" y="0"/>
                      <a:ext cx="28829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8D8" w:rsidRPr="00336E10" w:rsidRDefault="00A618D8" w:rsidP="0040026D">
      <w:pPr>
        <w:ind w:left="108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A618D8" w:rsidRPr="00336E10" w:rsidRDefault="00A618D8" w:rsidP="0040026D">
      <w:pPr>
        <w:ind w:left="108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A618D8" w:rsidRPr="00336E10" w:rsidRDefault="00A618D8" w:rsidP="0040026D">
      <w:pPr>
        <w:ind w:left="108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A618D8" w:rsidRPr="00336E10" w:rsidRDefault="00A618D8" w:rsidP="0040026D">
      <w:pPr>
        <w:ind w:left="108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A618D8" w:rsidRPr="00336E10" w:rsidRDefault="00CA2A13" w:rsidP="0040026D">
      <w:pPr>
        <w:ind w:left="108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336E10">
        <w:rPr>
          <w:rFonts w:asciiTheme="minorHAnsi" w:hAnsiTheme="minorHAnsi" w:cstheme="minorHAnsi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139065</wp:posOffset>
            </wp:positionV>
            <wp:extent cx="1090295" cy="899160"/>
            <wp:effectExtent l="0" t="0" r="0" b="0"/>
            <wp:wrapTight wrapText="bothSides">
              <wp:wrapPolygon edited="0">
                <wp:start x="0" y="0"/>
                <wp:lineTo x="0" y="21051"/>
                <wp:lineTo x="21135" y="21051"/>
                <wp:lineTo x="21135" y="0"/>
                <wp:lineTo x="0" y="0"/>
              </wp:wrapPolygon>
            </wp:wrapTight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8D8" w:rsidRPr="00336E10" w:rsidRDefault="00CA2A13" w:rsidP="0040026D">
      <w:pPr>
        <w:ind w:left="108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336E10">
        <w:rPr>
          <w:rFonts w:asciiTheme="minorHAnsi" w:hAnsiTheme="minorHAnsi" w:cstheme="minorHAnsi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13335</wp:posOffset>
            </wp:positionV>
            <wp:extent cx="931545" cy="897255"/>
            <wp:effectExtent l="0" t="0" r="0" b="0"/>
            <wp:wrapTight wrapText="bothSides">
              <wp:wrapPolygon edited="0">
                <wp:start x="0" y="0"/>
                <wp:lineTo x="0" y="21096"/>
                <wp:lineTo x="21202" y="21096"/>
                <wp:lineTo x="21202" y="0"/>
                <wp:lineTo x="0" y="0"/>
              </wp:wrapPolygon>
            </wp:wrapTight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E10">
        <w:rPr>
          <w:rFonts w:asciiTheme="minorHAnsi" w:hAnsiTheme="minorHAnsi" w:cstheme="minorHAnsi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13335</wp:posOffset>
            </wp:positionV>
            <wp:extent cx="1100455" cy="899160"/>
            <wp:effectExtent l="0" t="0" r="0" b="0"/>
            <wp:wrapTight wrapText="bothSides">
              <wp:wrapPolygon edited="0">
                <wp:start x="0" y="0"/>
                <wp:lineTo x="0" y="21051"/>
                <wp:lineTo x="21313" y="21051"/>
                <wp:lineTo x="21313" y="0"/>
                <wp:lineTo x="0" y="0"/>
              </wp:wrapPolygon>
            </wp:wrapTight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8D8" w:rsidRPr="00336E10" w:rsidRDefault="00571862" w:rsidP="0040026D">
      <w:pPr>
        <w:ind w:left="1080"/>
        <w:jc w:val="center"/>
        <w:rPr>
          <w:rFonts w:asciiTheme="minorHAnsi" w:hAnsiTheme="minorHAnsi" w:cstheme="minorHAnsi"/>
          <w:b/>
          <w:caps/>
          <w:sz w:val="24"/>
          <w:szCs w:val="24"/>
          <w:lang w:val="es-PE"/>
        </w:rPr>
      </w:pPr>
      <w:r w:rsidRPr="00336E10">
        <w:rPr>
          <w:rFonts w:asciiTheme="minorHAnsi" w:hAnsiTheme="minorHAnsi" w:cstheme="minorHAnsi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141605</wp:posOffset>
            </wp:positionV>
            <wp:extent cx="288290" cy="119380"/>
            <wp:effectExtent l="19050" t="57150" r="16510" b="71120"/>
            <wp:wrapNone/>
            <wp:docPr id="21" name="Imagen 8" descr="Saint Gobain PAM | i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aint Gobain PAM | iAgu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8150">
                      <a:off x="0" y="0"/>
                      <a:ext cx="28829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E10">
        <w:rPr>
          <w:rFonts w:asciiTheme="minorHAnsi" w:hAnsiTheme="minorHAnsi" w:cstheme="minorHAnsi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76672" behindDoc="0" locked="0" layoutInCell="1" allowOverlap="1" wp14:anchorId="07500C71" wp14:editId="24FA0E1D">
            <wp:simplePos x="0" y="0"/>
            <wp:positionH relativeFrom="column">
              <wp:posOffset>1541144</wp:posOffset>
            </wp:positionH>
            <wp:positionV relativeFrom="paragraph">
              <wp:posOffset>261921</wp:posOffset>
            </wp:positionV>
            <wp:extent cx="288290" cy="119380"/>
            <wp:effectExtent l="0" t="76200" r="0" b="52070"/>
            <wp:wrapNone/>
            <wp:docPr id="8" name="Imagen 8" descr="Saint Gobain PAM | i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aint Gobain PAM | iAgu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5826">
                      <a:off x="0" y="0"/>
                      <a:ext cx="28829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A13" w:rsidRPr="00336E10">
        <w:rPr>
          <w:rFonts w:asciiTheme="minorHAnsi" w:hAnsiTheme="minorHAnsi" w:cstheme="minorHAnsi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4322996</wp:posOffset>
            </wp:positionH>
            <wp:positionV relativeFrom="paragraph">
              <wp:posOffset>344906</wp:posOffset>
            </wp:positionV>
            <wp:extent cx="241935" cy="100330"/>
            <wp:effectExtent l="70803" t="5397" r="57467" b="318"/>
            <wp:wrapNone/>
            <wp:docPr id="22" name="Imagen 8" descr="Saint Gobain PAM | i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aint Gobain PAM | iAgu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6108213">
                      <a:off x="0" y="0"/>
                      <a:ext cx="2419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A13" w:rsidRPr="00336E10">
        <w:rPr>
          <w:rFonts w:asciiTheme="minorHAnsi" w:hAnsiTheme="minorHAnsi" w:cstheme="minorHAnsi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-3154045</wp:posOffset>
            </wp:positionH>
            <wp:positionV relativeFrom="paragraph">
              <wp:posOffset>90170</wp:posOffset>
            </wp:positionV>
            <wp:extent cx="211455" cy="87630"/>
            <wp:effectExtent l="19050" t="57150" r="0" b="26670"/>
            <wp:wrapNone/>
            <wp:docPr id="24" name="Imagen 8" descr="Saint Gobain PAM | i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aint Gobain PAM | iAgu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6197498">
                      <a:off x="0" y="0"/>
                      <a:ext cx="21145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A13" w:rsidRPr="00336E10">
        <w:rPr>
          <w:rFonts w:asciiTheme="minorHAnsi" w:hAnsiTheme="minorHAnsi" w:cstheme="minorHAnsi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-2096770</wp:posOffset>
            </wp:positionH>
            <wp:positionV relativeFrom="paragraph">
              <wp:posOffset>248920</wp:posOffset>
            </wp:positionV>
            <wp:extent cx="288290" cy="119380"/>
            <wp:effectExtent l="0" t="76200" r="0" b="52070"/>
            <wp:wrapNone/>
            <wp:docPr id="23" name="Imagen 8" descr="Saint Gobain PAM | i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aint Gobain PAM | iAgu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2929761">
                      <a:off x="0" y="0"/>
                      <a:ext cx="28829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A13" w:rsidRPr="00336E10">
        <w:rPr>
          <w:rFonts w:asciiTheme="minorHAnsi" w:hAnsiTheme="minorHAnsi" w:cstheme="minorHAnsi"/>
          <w:b/>
          <w:caps/>
          <w:noProof/>
          <w:sz w:val="24"/>
          <w:szCs w:val="24"/>
          <w:lang w:val="es-PE" w:eastAsia="es-PE"/>
        </w:rPr>
        <w:drawing>
          <wp:inline distT="0" distB="0" distL="0" distR="0">
            <wp:extent cx="1028700" cy="904875"/>
            <wp:effectExtent l="0" t="0" r="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A2A13" w:rsidRPr="00336E10">
        <w:rPr>
          <w:rFonts w:asciiTheme="minorHAnsi" w:hAnsiTheme="minorHAnsi" w:cstheme="minorHAnsi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7018020</wp:posOffset>
            </wp:positionV>
            <wp:extent cx="480695" cy="198755"/>
            <wp:effectExtent l="0" t="0" r="0" b="0"/>
            <wp:wrapNone/>
            <wp:docPr id="18" name="Imagen 8" descr="Saint Gobain PAM | i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aint Gobain PAM | iAgu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7DC" w:rsidRPr="00336E10" w:rsidRDefault="00F567DC" w:rsidP="0064141C">
      <w:pPr>
        <w:ind w:left="1080"/>
        <w:jc w:val="right"/>
        <w:rPr>
          <w:rFonts w:asciiTheme="minorHAnsi" w:hAnsiTheme="minorHAnsi" w:cstheme="minorHAnsi"/>
          <w:caps/>
          <w:sz w:val="16"/>
          <w:szCs w:val="24"/>
        </w:rPr>
      </w:pPr>
      <w:r w:rsidRPr="00336E10">
        <w:rPr>
          <w:rFonts w:asciiTheme="minorHAnsi" w:hAnsiTheme="minorHAnsi" w:cstheme="minorHAnsi"/>
          <w:sz w:val="16"/>
          <w:szCs w:val="24"/>
          <w:lang w:val="es-PE"/>
        </w:rPr>
        <w:t xml:space="preserve">Imágenes referenciales </w:t>
      </w:r>
    </w:p>
    <w:p w:rsidR="004C7FC9" w:rsidRPr="00336E10" w:rsidRDefault="004C7FC9" w:rsidP="0040026D">
      <w:pPr>
        <w:ind w:left="108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64141C" w:rsidRPr="00336E10" w:rsidRDefault="0064141C" w:rsidP="006414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>DN 80 a 2000, junta automática flexible (</w:t>
      </w:r>
      <w:r w:rsidR="00BA33F5">
        <w:rPr>
          <w:rFonts w:asciiTheme="minorHAnsi" w:hAnsiTheme="minorHAnsi" w:cstheme="minorHAnsi"/>
          <w:sz w:val="24"/>
          <w:szCs w:val="24"/>
        </w:rPr>
        <w:t>Enchufe</w:t>
      </w:r>
      <w:r w:rsidRPr="00336E10">
        <w:rPr>
          <w:rFonts w:asciiTheme="minorHAnsi" w:hAnsiTheme="minorHAnsi" w:cstheme="minorHAnsi"/>
          <w:sz w:val="24"/>
          <w:szCs w:val="24"/>
        </w:rPr>
        <w:t xml:space="preserve">), mecánica y bridada. En conformidad con los requisitos de las normas ISO 2531:2009 y EN 545:2011 para sistemas de acueducto y de las normas ISO 7186:2011 Y EN598:2008 para aguas residuales e industriales. </w:t>
      </w:r>
    </w:p>
    <w:p w:rsidR="00F85068" w:rsidRPr="00336E10" w:rsidRDefault="00F85068" w:rsidP="00F85068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64141C" w:rsidRPr="00336E10" w:rsidRDefault="0064141C" w:rsidP="0064141C">
      <w:pPr>
        <w:pStyle w:val="Default"/>
        <w:jc w:val="both"/>
        <w:rPr>
          <w:rFonts w:asciiTheme="minorHAnsi" w:hAnsiTheme="minorHAnsi" w:cstheme="minorHAnsi"/>
        </w:rPr>
      </w:pPr>
      <w:r w:rsidRPr="00336E10">
        <w:rPr>
          <w:rFonts w:asciiTheme="minorHAnsi" w:hAnsiTheme="minorHAnsi" w:cstheme="minorHAnsi"/>
        </w:rPr>
        <w:t>Dependiendo del tipo de aplicación el revestimiento interno y externo de los accesorios puede ser:</w:t>
      </w:r>
    </w:p>
    <w:p w:rsidR="0064141C" w:rsidRPr="00336E10" w:rsidRDefault="0064141C" w:rsidP="0064141C">
      <w:pPr>
        <w:pStyle w:val="Default"/>
        <w:jc w:val="both"/>
        <w:rPr>
          <w:rFonts w:asciiTheme="minorHAnsi" w:hAnsiTheme="minorHAnsi" w:cstheme="minorHAnsi"/>
        </w:rPr>
      </w:pPr>
    </w:p>
    <w:p w:rsidR="0064141C" w:rsidRPr="00336E10" w:rsidRDefault="0064141C" w:rsidP="0064141C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336E10">
        <w:rPr>
          <w:rFonts w:asciiTheme="minorHAnsi" w:hAnsiTheme="minorHAnsi" w:cstheme="minorHAnsi"/>
        </w:rPr>
        <w:t>Pintura sintética</w:t>
      </w:r>
    </w:p>
    <w:p w:rsidR="0064141C" w:rsidRPr="00336E10" w:rsidRDefault="0064141C" w:rsidP="0064141C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336E10">
        <w:rPr>
          <w:rFonts w:asciiTheme="minorHAnsi" w:hAnsiTheme="minorHAnsi" w:cstheme="minorHAnsi"/>
        </w:rPr>
        <w:t>Pintura epoxi</w:t>
      </w:r>
    </w:p>
    <w:p w:rsidR="0064141C" w:rsidRPr="00336E10" w:rsidRDefault="0064141C" w:rsidP="0064141C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336E10">
        <w:rPr>
          <w:rFonts w:asciiTheme="minorHAnsi" w:hAnsiTheme="minorHAnsi" w:cstheme="minorHAnsi"/>
        </w:rPr>
        <w:t>Pintura de base acuosa</w:t>
      </w:r>
    </w:p>
    <w:p w:rsidR="0064141C" w:rsidRPr="00336E10" w:rsidRDefault="0064141C" w:rsidP="0064141C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336E10">
        <w:rPr>
          <w:rFonts w:asciiTheme="minorHAnsi" w:hAnsiTheme="minorHAnsi" w:cstheme="minorHAnsi"/>
        </w:rPr>
        <w:t>Revestimiento especial (Poliuretano o polietileno)</w:t>
      </w:r>
    </w:p>
    <w:p w:rsidR="0064141C" w:rsidRPr="00336E10" w:rsidRDefault="0064141C" w:rsidP="0064141C">
      <w:pPr>
        <w:pStyle w:val="Default"/>
        <w:jc w:val="both"/>
        <w:rPr>
          <w:rFonts w:asciiTheme="minorHAnsi" w:hAnsiTheme="minorHAnsi" w:cstheme="minorHAnsi"/>
        </w:rPr>
      </w:pPr>
    </w:p>
    <w:p w:rsidR="0064141C" w:rsidRPr="00336E10" w:rsidRDefault="0064141C" w:rsidP="0064141C">
      <w:pPr>
        <w:pStyle w:val="Default"/>
        <w:jc w:val="both"/>
        <w:rPr>
          <w:rFonts w:asciiTheme="minorHAnsi" w:hAnsiTheme="minorHAnsi" w:cstheme="minorHAnsi"/>
        </w:rPr>
      </w:pPr>
      <w:r w:rsidRPr="00336E10">
        <w:rPr>
          <w:rFonts w:asciiTheme="minorHAnsi" w:hAnsiTheme="minorHAnsi" w:cstheme="minorHAnsi"/>
        </w:rPr>
        <w:t>Los pasa muros con o sin anclaje pueden presentar los mismos revestimientos de los tubos. Consúltenos.</w:t>
      </w:r>
    </w:p>
    <w:p w:rsidR="0064141C" w:rsidRPr="00336E10" w:rsidRDefault="0064141C" w:rsidP="00F85068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F85068" w:rsidRPr="00336E10" w:rsidRDefault="00F85068" w:rsidP="00F85068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336E10">
        <w:rPr>
          <w:rFonts w:asciiTheme="minorHAnsi" w:hAnsiTheme="minorHAnsi" w:cstheme="minorHAnsi"/>
          <w:b/>
          <w:caps/>
          <w:sz w:val="24"/>
          <w:szCs w:val="24"/>
        </w:rPr>
        <w:t xml:space="preserve">TIPOS DE JUNTAS </w:t>
      </w:r>
    </w:p>
    <w:p w:rsidR="00F85068" w:rsidRPr="00336E10" w:rsidRDefault="00F85068" w:rsidP="00F85068">
      <w:pPr>
        <w:rPr>
          <w:rFonts w:asciiTheme="minorHAnsi" w:hAnsiTheme="minorHAnsi" w:cstheme="minorHAnsi"/>
          <w:sz w:val="24"/>
          <w:szCs w:val="24"/>
        </w:rPr>
      </w:pPr>
    </w:p>
    <w:p w:rsidR="00F85068" w:rsidRPr="00336E10" w:rsidRDefault="00F85068" w:rsidP="00F85068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Toc47848273"/>
      <w:bookmarkStart w:id="1" w:name="_Toc335313024"/>
      <w:bookmarkStart w:id="2" w:name="_Toc42084470"/>
      <w:r w:rsidRPr="00336E10">
        <w:rPr>
          <w:rFonts w:asciiTheme="minorHAnsi" w:hAnsiTheme="minorHAnsi" w:cstheme="minorHAnsi"/>
          <w:b/>
          <w:sz w:val="24"/>
          <w:szCs w:val="24"/>
        </w:rPr>
        <w:t xml:space="preserve">Junta automática </w:t>
      </w:r>
      <w:bookmarkEnd w:id="0"/>
      <w:bookmarkEnd w:id="1"/>
      <w:r w:rsidR="0064141C" w:rsidRPr="00336E10">
        <w:rPr>
          <w:rFonts w:asciiTheme="minorHAnsi" w:hAnsiTheme="minorHAnsi" w:cstheme="minorHAnsi"/>
          <w:b/>
          <w:sz w:val="24"/>
          <w:szCs w:val="24"/>
        </w:rPr>
        <w:t>flexible</w:t>
      </w:r>
      <w:r w:rsidRPr="00336E10">
        <w:rPr>
          <w:rFonts w:asciiTheme="minorHAnsi" w:hAnsiTheme="minorHAnsi" w:cstheme="minorHAnsi"/>
          <w:b/>
          <w:sz w:val="24"/>
          <w:szCs w:val="24"/>
        </w:rPr>
        <w:t xml:space="preserve"> (Junta </w:t>
      </w:r>
      <w:r w:rsidR="0064141C" w:rsidRPr="00336E10">
        <w:rPr>
          <w:rFonts w:asciiTheme="minorHAnsi" w:hAnsiTheme="minorHAnsi" w:cstheme="minorHAnsi"/>
          <w:b/>
          <w:sz w:val="24"/>
          <w:szCs w:val="24"/>
        </w:rPr>
        <w:t>estándar</w:t>
      </w:r>
      <w:r w:rsidRPr="00336E10">
        <w:rPr>
          <w:rFonts w:asciiTheme="minorHAnsi" w:hAnsiTheme="minorHAnsi" w:cstheme="minorHAnsi"/>
          <w:b/>
          <w:sz w:val="24"/>
          <w:szCs w:val="24"/>
        </w:rPr>
        <w:t>)</w:t>
      </w:r>
      <w:bookmarkEnd w:id="2"/>
    </w:p>
    <w:p w:rsidR="00F85068" w:rsidRPr="00336E10" w:rsidRDefault="00F85068" w:rsidP="00F85068">
      <w:pPr>
        <w:rPr>
          <w:rFonts w:asciiTheme="minorHAnsi" w:hAnsiTheme="minorHAnsi" w:cstheme="minorHAnsi"/>
          <w:sz w:val="24"/>
          <w:szCs w:val="24"/>
        </w:rPr>
      </w:pPr>
    </w:p>
    <w:p w:rsidR="00F85068" w:rsidRPr="00336E10" w:rsidRDefault="00F85068" w:rsidP="00F85068">
      <w:pPr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>La junta es de tipo automático flexible. La estanqueidad en la unión tubo-accesorio se logra mediante la compresión radial de un anillo de elastómero ubicado en su alojamiento del interior de la campana</w:t>
      </w:r>
      <w:r w:rsidR="00BA33F5">
        <w:rPr>
          <w:rFonts w:asciiTheme="minorHAnsi" w:hAnsiTheme="minorHAnsi" w:cstheme="minorHAnsi"/>
          <w:sz w:val="24"/>
          <w:szCs w:val="24"/>
        </w:rPr>
        <w:t>/enchufe</w:t>
      </w:r>
      <w:r w:rsidRPr="00336E10">
        <w:rPr>
          <w:rFonts w:asciiTheme="minorHAnsi" w:hAnsiTheme="minorHAnsi" w:cstheme="minorHAnsi"/>
          <w:sz w:val="24"/>
          <w:szCs w:val="24"/>
        </w:rPr>
        <w:t xml:space="preserve"> del accesorio. Sus características principales son: </w:t>
      </w:r>
    </w:p>
    <w:p w:rsidR="00A618D8" w:rsidRPr="00336E10" w:rsidRDefault="00A618D8" w:rsidP="00F8506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5068" w:rsidRPr="00336E10" w:rsidRDefault="00F85068" w:rsidP="00F85068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>Facilidad y rapidez en la instalación.</w:t>
      </w:r>
    </w:p>
    <w:p w:rsidR="00F85068" w:rsidRPr="00336E10" w:rsidRDefault="00F85068" w:rsidP="00F85068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 xml:space="preserve">Resistencia a altas presiones. </w:t>
      </w:r>
    </w:p>
    <w:p w:rsidR="00F85068" w:rsidRPr="00336E10" w:rsidRDefault="00F85068" w:rsidP="00F85068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 xml:space="preserve">Permite juego axial </w:t>
      </w:r>
      <w:proofErr w:type="gramStart"/>
      <w:r w:rsidRPr="00336E10">
        <w:rPr>
          <w:rFonts w:asciiTheme="minorHAnsi" w:hAnsiTheme="minorHAnsi" w:cstheme="minorHAnsi"/>
          <w:sz w:val="24"/>
          <w:szCs w:val="24"/>
        </w:rPr>
        <w:t>y</w:t>
      </w:r>
      <w:proofErr w:type="gramEnd"/>
      <w:r w:rsidRPr="00336E10">
        <w:rPr>
          <w:rFonts w:asciiTheme="minorHAnsi" w:hAnsiTheme="minorHAnsi" w:cstheme="minorHAnsi"/>
          <w:sz w:val="24"/>
          <w:szCs w:val="24"/>
        </w:rPr>
        <w:t xml:space="preserve"> por tanto</w:t>
      </w:r>
      <w:r w:rsidR="005B44D2" w:rsidRPr="00336E10">
        <w:rPr>
          <w:rFonts w:asciiTheme="minorHAnsi" w:hAnsiTheme="minorHAnsi" w:cstheme="minorHAnsi"/>
          <w:sz w:val="24"/>
          <w:szCs w:val="24"/>
        </w:rPr>
        <w:t>,</w:t>
      </w:r>
      <w:r w:rsidRPr="00336E10">
        <w:rPr>
          <w:rFonts w:asciiTheme="minorHAnsi" w:hAnsiTheme="minorHAnsi" w:cstheme="minorHAnsi"/>
          <w:sz w:val="24"/>
          <w:szCs w:val="24"/>
        </w:rPr>
        <w:t xml:space="preserve"> desviación angular de la canalización. </w:t>
      </w:r>
    </w:p>
    <w:p w:rsidR="00F85068" w:rsidRPr="00336E10" w:rsidRDefault="00F85068" w:rsidP="00F8506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5068" w:rsidRPr="00336E10" w:rsidRDefault="00F85068" w:rsidP="00F8506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36E10">
        <w:rPr>
          <w:rFonts w:asciiTheme="minorHAnsi" w:hAnsiTheme="minorHAnsi" w:cstheme="minorHAnsi"/>
          <w:b/>
          <w:sz w:val="24"/>
          <w:szCs w:val="24"/>
        </w:rPr>
        <w:t>Juntas acerrojadas (Aplicaciones especiales)</w:t>
      </w:r>
    </w:p>
    <w:p w:rsidR="00F85068" w:rsidRPr="00336E10" w:rsidRDefault="00F85068" w:rsidP="00F8506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5068" w:rsidRPr="00336E10" w:rsidRDefault="00F85068" w:rsidP="00F85068">
      <w:pPr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>Las juntas acerrojadas son juntas restringidas o trabadas, cuyo diseño permite soportar los esfuerzos axiales que se producen a lo largo de la tubería</w:t>
      </w:r>
      <w:r w:rsidR="005B44D2" w:rsidRPr="00336E10">
        <w:rPr>
          <w:rFonts w:asciiTheme="minorHAnsi" w:hAnsiTheme="minorHAnsi" w:cstheme="minorHAnsi"/>
          <w:sz w:val="24"/>
          <w:szCs w:val="24"/>
        </w:rPr>
        <w:t>,</w:t>
      </w:r>
      <w:r w:rsidRPr="00336E10">
        <w:rPr>
          <w:rFonts w:asciiTheme="minorHAnsi" w:hAnsiTheme="minorHAnsi" w:cstheme="minorHAnsi"/>
          <w:sz w:val="24"/>
          <w:szCs w:val="24"/>
        </w:rPr>
        <w:t xml:space="preserve"> debido al efecto de los empujes hidráulicos que resultan en los cambios de dirección (codos) o en los cambios de sección (reducciones, </w:t>
      </w:r>
      <w:proofErr w:type="spellStart"/>
      <w:r w:rsidRPr="00336E10">
        <w:rPr>
          <w:rFonts w:asciiTheme="minorHAnsi" w:hAnsiTheme="minorHAnsi" w:cstheme="minorHAnsi"/>
          <w:sz w:val="24"/>
          <w:szCs w:val="24"/>
        </w:rPr>
        <w:t>tes</w:t>
      </w:r>
      <w:proofErr w:type="spellEnd"/>
      <w:r w:rsidRPr="00336E10">
        <w:rPr>
          <w:rFonts w:asciiTheme="minorHAnsi" w:hAnsiTheme="minorHAnsi" w:cstheme="minorHAnsi"/>
          <w:sz w:val="24"/>
          <w:szCs w:val="24"/>
        </w:rPr>
        <w:t>), impidiendo así su desenchufado</w:t>
      </w:r>
      <w:r w:rsidR="003D06E9" w:rsidRPr="00336E10">
        <w:rPr>
          <w:rFonts w:asciiTheme="minorHAnsi" w:hAnsiTheme="minorHAnsi" w:cstheme="minorHAnsi"/>
          <w:sz w:val="24"/>
          <w:szCs w:val="24"/>
        </w:rPr>
        <w:t xml:space="preserve">, lo que permite prescindir de la construcción de macizos de hormigón. </w:t>
      </w:r>
      <w:r w:rsidRPr="00336E10">
        <w:rPr>
          <w:rFonts w:asciiTheme="minorHAnsi" w:hAnsiTheme="minorHAnsi" w:cstheme="minorHAnsi"/>
          <w:sz w:val="24"/>
          <w:szCs w:val="24"/>
        </w:rPr>
        <w:t>Otra aplicación posible permite soportar los esfuerzos axiales debido a instalaciones en fuerte pendiente o terrenos inestables.</w:t>
      </w:r>
      <w:r w:rsidR="003D06E9" w:rsidRPr="00336E10">
        <w:rPr>
          <w:rFonts w:asciiTheme="minorHAnsi" w:hAnsiTheme="minorHAnsi" w:cstheme="minorHAnsi"/>
          <w:sz w:val="24"/>
          <w:szCs w:val="24"/>
        </w:rPr>
        <w:t xml:space="preserve"> </w:t>
      </w:r>
      <w:r w:rsidRPr="00336E10">
        <w:rPr>
          <w:rFonts w:asciiTheme="minorHAnsi" w:hAnsiTheme="minorHAnsi" w:cstheme="minorHAnsi"/>
          <w:sz w:val="24"/>
          <w:szCs w:val="24"/>
        </w:rPr>
        <w:t xml:space="preserve"> </w:t>
      </w:r>
      <w:r w:rsidR="0064141C" w:rsidRPr="00336E10">
        <w:rPr>
          <w:rFonts w:asciiTheme="minorHAnsi" w:hAnsiTheme="minorHAnsi" w:cstheme="minorHAnsi"/>
          <w:sz w:val="24"/>
          <w:szCs w:val="24"/>
        </w:rPr>
        <w:t>Consúltenos</w:t>
      </w:r>
      <w:r w:rsidRPr="00336E10">
        <w:rPr>
          <w:rFonts w:asciiTheme="minorHAnsi" w:hAnsiTheme="minorHAnsi" w:cstheme="minorHAnsi"/>
          <w:sz w:val="24"/>
          <w:szCs w:val="24"/>
        </w:rPr>
        <w:t>.</w:t>
      </w:r>
    </w:p>
    <w:p w:rsidR="00F36884" w:rsidRPr="00336E10" w:rsidRDefault="00F36884" w:rsidP="00F85068">
      <w:pPr>
        <w:ind w:right="1"/>
        <w:jc w:val="both"/>
        <w:rPr>
          <w:rFonts w:asciiTheme="minorHAnsi" w:hAnsiTheme="minorHAnsi" w:cstheme="minorHAnsi"/>
          <w:sz w:val="24"/>
          <w:szCs w:val="24"/>
        </w:rPr>
      </w:pPr>
    </w:p>
    <w:p w:rsidR="00F36884" w:rsidRPr="00336E10" w:rsidRDefault="00F36884" w:rsidP="00F85068">
      <w:pPr>
        <w:ind w:right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6E10">
        <w:rPr>
          <w:rFonts w:asciiTheme="minorHAnsi" w:hAnsiTheme="minorHAnsi" w:cstheme="minorHAnsi"/>
          <w:b/>
          <w:sz w:val="24"/>
          <w:szCs w:val="24"/>
        </w:rPr>
        <w:t>Juntas bridadas</w:t>
      </w:r>
    </w:p>
    <w:p w:rsidR="00F36884" w:rsidRPr="00336E10" w:rsidRDefault="00F36884" w:rsidP="00F85068">
      <w:pPr>
        <w:ind w:right="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7657B" w:rsidRPr="00336E10" w:rsidRDefault="00F36884" w:rsidP="00F85068">
      <w:pPr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 xml:space="preserve">La junta con bridas </w:t>
      </w:r>
      <w:proofErr w:type="spellStart"/>
      <w:r w:rsidRPr="00336E10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="005B44D2" w:rsidRPr="00336E10">
        <w:rPr>
          <w:rFonts w:asciiTheme="minorHAnsi" w:hAnsiTheme="minorHAnsi" w:cstheme="minorHAnsi"/>
          <w:sz w:val="24"/>
          <w:szCs w:val="24"/>
        </w:rPr>
        <w:t xml:space="preserve"> constituida de dos bridas, un empaque plano </w:t>
      </w:r>
      <w:r w:rsidRPr="00336E10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Pr="00336E10">
        <w:rPr>
          <w:rFonts w:asciiTheme="minorHAnsi" w:hAnsiTheme="minorHAnsi" w:cstheme="minorHAnsi"/>
          <w:sz w:val="24"/>
          <w:szCs w:val="24"/>
        </w:rPr>
        <w:t>eslastomero</w:t>
      </w:r>
      <w:proofErr w:type="spellEnd"/>
      <w:r w:rsidRPr="00336E10">
        <w:rPr>
          <w:rFonts w:asciiTheme="minorHAnsi" w:hAnsiTheme="minorHAnsi" w:cstheme="minorHAnsi"/>
          <w:sz w:val="24"/>
          <w:szCs w:val="24"/>
        </w:rPr>
        <w:t xml:space="preserve"> y pernos cuyo </w:t>
      </w:r>
      <w:proofErr w:type="spellStart"/>
      <w:r w:rsidRPr="00336E10">
        <w:rPr>
          <w:rFonts w:asciiTheme="minorHAnsi" w:hAnsiTheme="minorHAnsi" w:cstheme="minorHAnsi"/>
          <w:sz w:val="24"/>
          <w:szCs w:val="24"/>
        </w:rPr>
        <w:t>numero</w:t>
      </w:r>
      <w:proofErr w:type="spellEnd"/>
      <w:r w:rsidRPr="00336E10">
        <w:rPr>
          <w:rFonts w:asciiTheme="minorHAnsi" w:hAnsiTheme="minorHAnsi" w:cstheme="minorHAnsi"/>
          <w:sz w:val="24"/>
          <w:szCs w:val="24"/>
        </w:rPr>
        <w:t xml:space="preserve"> y dimensiones dependen de</w:t>
      </w:r>
      <w:r w:rsidR="0087657B" w:rsidRPr="00336E10">
        <w:rPr>
          <w:rFonts w:asciiTheme="minorHAnsi" w:hAnsiTheme="minorHAnsi" w:cstheme="minorHAnsi"/>
          <w:sz w:val="24"/>
          <w:szCs w:val="24"/>
        </w:rPr>
        <w:t xml:space="preserve"> </w:t>
      </w:r>
      <w:r w:rsidRPr="00336E10">
        <w:rPr>
          <w:rFonts w:asciiTheme="minorHAnsi" w:hAnsiTheme="minorHAnsi" w:cstheme="minorHAnsi"/>
          <w:sz w:val="24"/>
          <w:szCs w:val="24"/>
        </w:rPr>
        <w:t>l</w:t>
      </w:r>
      <w:r w:rsidR="0087657B" w:rsidRPr="00336E10">
        <w:rPr>
          <w:rFonts w:asciiTheme="minorHAnsi" w:hAnsiTheme="minorHAnsi" w:cstheme="minorHAnsi"/>
          <w:sz w:val="24"/>
          <w:szCs w:val="24"/>
        </w:rPr>
        <w:t>a</w:t>
      </w:r>
      <w:r w:rsidRPr="00336E10">
        <w:rPr>
          <w:rFonts w:asciiTheme="minorHAnsi" w:hAnsiTheme="minorHAnsi" w:cstheme="minorHAnsi"/>
          <w:sz w:val="24"/>
          <w:szCs w:val="24"/>
        </w:rPr>
        <w:t xml:space="preserve"> </w:t>
      </w:r>
      <w:r w:rsidR="0087657B" w:rsidRPr="00336E10">
        <w:rPr>
          <w:rFonts w:asciiTheme="minorHAnsi" w:hAnsiTheme="minorHAnsi" w:cstheme="minorHAnsi"/>
          <w:sz w:val="24"/>
          <w:szCs w:val="24"/>
        </w:rPr>
        <w:t xml:space="preserve">presión nominal </w:t>
      </w:r>
      <w:r w:rsidRPr="00336E10">
        <w:rPr>
          <w:rFonts w:asciiTheme="minorHAnsi" w:hAnsiTheme="minorHAnsi" w:cstheme="minorHAnsi"/>
          <w:sz w:val="24"/>
          <w:szCs w:val="24"/>
        </w:rPr>
        <w:t>PN y del DN. La estanqueidad se logra por compr</w:t>
      </w:r>
      <w:r w:rsidR="005B44D2" w:rsidRPr="00336E10">
        <w:rPr>
          <w:rFonts w:asciiTheme="minorHAnsi" w:hAnsiTheme="minorHAnsi" w:cstheme="minorHAnsi"/>
          <w:sz w:val="24"/>
          <w:szCs w:val="24"/>
        </w:rPr>
        <w:t xml:space="preserve">ensión axial del empaque </w:t>
      </w:r>
      <w:r w:rsidRPr="00336E10">
        <w:rPr>
          <w:rFonts w:asciiTheme="minorHAnsi" w:hAnsiTheme="minorHAnsi" w:cstheme="minorHAnsi"/>
          <w:sz w:val="24"/>
          <w:szCs w:val="24"/>
        </w:rPr>
        <w:t xml:space="preserve">obtenida por el </w:t>
      </w:r>
      <w:r w:rsidR="005B44D2" w:rsidRPr="00336E10">
        <w:rPr>
          <w:rFonts w:asciiTheme="minorHAnsi" w:hAnsiTheme="minorHAnsi" w:cstheme="minorHAnsi"/>
          <w:sz w:val="24"/>
          <w:szCs w:val="24"/>
        </w:rPr>
        <w:t>a</w:t>
      </w:r>
      <w:r w:rsidRPr="00336E10">
        <w:rPr>
          <w:rFonts w:asciiTheme="minorHAnsi" w:hAnsiTheme="minorHAnsi" w:cstheme="minorHAnsi"/>
          <w:sz w:val="24"/>
          <w:szCs w:val="24"/>
        </w:rPr>
        <w:t xml:space="preserve">priete de los pernos. Sus características principales son la precisión del ensamblaje, y la posibilidad de montaje y desmontaje en </w:t>
      </w:r>
      <w:proofErr w:type="spellStart"/>
      <w:r w:rsidRPr="00336E10">
        <w:rPr>
          <w:rFonts w:asciiTheme="minorHAnsi" w:hAnsiTheme="minorHAnsi" w:cstheme="minorHAnsi"/>
          <w:sz w:val="24"/>
          <w:szCs w:val="24"/>
        </w:rPr>
        <w:t>linea</w:t>
      </w:r>
      <w:proofErr w:type="spellEnd"/>
      <w:r w:rsidRPr="00336E1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606C6" w:rsidRPr="00336E10" w:rsidRDefault="004606C6" w:rsidP="004606C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7657B" w:rsidRPr="00336E10" w:rsidRDefault="0087657B" w:rsidP="00F85068">
      <w:pPr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>Sus características las hace idóneas para ser usadas en:</w:t>
      </w:r>
    </w:p>
    <w:p w:rsidR="0026390F" w:rsidRPr="00336E10" w:rsidRDefault="0026390F" w:rsidP="00F85068">
      <w:pPr>
        <w:ind w:right="1"/>
        <w:jc w:val="both"/>
        <w:rPr>
          <w:rFonts w:asciiTheme="minorHAnsi" w:hAnsiTheme="minorHAnsi" w:cstheme="minorHAnsi"/>
          <w:sz w:val="24"/>
          <w:szCs w:val="24"/>
        </w:rPr>
      </w:pPr>
    </w:p>
    <w:p w:rsidR="0026390F" w:rsidRPr="00336E10" w:rsidRDefault="0026390F" w:rsidP="0026390F">
      <w:pPr>
        <w:numPr>
          <w:ilvl w:val="0"/>
          <w:numId w:val="37"/>
        </w:numPr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>Las estaciones de b</w:t>
      </w:r>
      <w:r w:rsidR="0087657B" w:rsidRPr="00336E10">
        <w:rPr>
          <w:rFonts w:asciiTheme="minorHAnsi" w:hAnsiTheme="minorHAnsi" w:cstheme="minorHAnsi"/>
          <w:sz w:val="24"/>
          <w:szCs w:val="24"/>
        </w:rPr>
        <w:t>o</w:t>
      </w:r>
      <w:r w:rsidRPr="00336E10">
        <w:rPr>
          <w:rFonts w:asciiTheme="minorHAnsi" w:hAnsiTheme="minorHAnsi" w:cstheme="minorHAnsi"/>
          <w:sz w:val="24"/>
          <w:szCs w:val="24"/>
        </w:rPr>
        <w:t>mbeo.</w:t>
      </w:r>
    </w:p>
    <w:p w:rsidR="0026390F" w:rsidRPr="00336E10" w:rsidRDefault="0026390F" w:rsidP="0026390F">
      <w:pPr>
        <w:numPr>
          <w:ilvl w:val="0"/>
          <w:numId w:val="37"/>
        </w:numPr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>Las cámaras de válvulas.</w:t>
      </w:r>
    </w:p>
    <w:p w:rsidR="0026390F" w:rsidRPr="00336E10" w:rsidRDefault="0026390F" w:rsidP="0026390F">
      <w:pPr>
        <w:numPr>
          <w:ilvl w:val="0"/>
          <w:numId w:val="37"/>
        </w:numPr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>Los pasos en aéreo.</w:t>
      </w:r>
    </w:p>
    <w:p w:rsidR="0026390F" w:rsidRPr="00336E10" w:rsidRDefault="0026390F" w:rsidP="0026390F">
      <w:pPr>
        <w:numPr>
          <w:ilvl w:val="0"/>
          <w:numId w:val="37"/>
        </w:numPr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>Las galerías técnicas.</w:t>
      </w:r>
    </w:p>
    <w:p w:rsidR="0026390F" w:rsidRPr="00336E10" w:rsidRDefault="0026390F" w:rsidP="0026390F">
      <w:pPr>
        <w:numPr>
          <w:ilvl w:val="0"/>
          <w:numId w:val="37"/>
        </w:numPr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 xml:space="preserve">Los tanques. </w:t>
      </w:r>
    </w:p>
    <w:p w:rsidR="000872EF" w:rsidRPr="00336E10" w:rsidRDefault="000872EF" w:rsidP="003D06E9">
      <w:pPr>
        <w:rPr>
          <w:rFonts w:asciiTheme="minorHAnsi" w:hAnsiTheme="minorHAnsi" w:cstheme="minorHAnsi"/>
          <w:b/>
          <w:sz w:val="24"/>
          <w:szCs w:val="24"/>
        </w:rPr>
      </w:pPr>
    </w:p>
    <w:p w:rsidR="003D06E9" w:rsidRPr="00336E10" w:rsidRDefault="003D06E9" w:rsidP="003D06E9">
      <w:pPr>
        <w:rPr>
          <w:rFonts w:asciiTheme="minorHAnsi" w:hAnsiTheme="minorHAnsi" w:cstheme="minorHAnsi"/>
          <w:b/>
          <w:sz w:val="24"/>
          <w:szCs w:val="24"/>
        </w:rPr>
      </w:pPr>
      <w:r w:rsidRPr="00336E10">
        <w:rPr>
          <w:rFonts w:asciiTheme="minorHAnsi" w:hAnsiTheme="minorHAnsi" w:cstheme="minorHAnsi"/>
          <w:b/>
          <w:sz w:val="24"/>
          <w:szCs w:val="24"/>
        </w:rPr>
        <w:t xml:space="preserve">PRESIONES </w:t>
      </w:r>
    </w:p>
    <w:p w:rsidR="003D06E9" w:rsidRPr="00336E10" w:rsidRDefault="003D06E9" w:rsidP="003D06E9">
      <w:pPr>
        <w:rPr>
          <w:rFonts w:asciiTheme="minorHAnsi" w:hAnsiTheme="minorHAnsi" w:cstheme="minorHAnsi"/>
          <w:b/>
          <w:sz w:val="24"/>
          <w:szCs w:val="24"/>
        </w:rPr>
      </w:pPr>
    </w:p>
    <w:p w:rsidR="0026390F" w:rsidRPr="00336E10" w:rsidRDefault="0026390F" w:rsidP="003D06E9">
      <w:pPr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 xml:space="preserve">Las soluciones completas de canalizaciones Saint-Gobain PAM </w:t>
      </w:r>
      <w:proofErr w:type="spellStart"/>
      <w:r w:rsidRPr="00336E10">
        <w:rPr>
          <w:rFonts w:asciiTheme="minorHAnsi" w:hAnsiTheme="minorHAnsi" w:cstheme="minorHAnsi"/>
          <w:sz w:val="24"/>
          <w:szCs w:val="24"/>
        </w:rPr>
        <w:t>estan</w:t>
      </w:r>
      <w:proofErr w:type="spellEnd"/>
      <w:r w:rsidRPr="00336E10">
        <w:rPr>
          <w:rFonts w:asciiTheme="minorHAnsi" w:hAnsiTheme="minorHAnsi" w:cstheme="minorHAnsi"/>
          <w:sz w:val="24"/>
          <w:szCs w:val="24"/>
        </w:rPr>
        <w:t xml:space="preserve"> diseñadas p</w:t>
      </w:r>
      <w:r w:rsidR="005B44D2" w:rsidRPr="00336E10">
        <w:rPr>
          <w:rFonts w:asciiTheme="minorHAnsi" w:hAnsiTheme="minorHAnsi" w:cstheme="minorHAnsi"/>
          <w:sz w:val="24"/>
          <w:szCs w:val="24"/>
        </w:rPr>
        <w:t>ara soportar presiones elevadas, e</w:t>
      </w:r>
      <w:r w:rsidRPr="00336E10">
        <w:rPr>
          <w:rFonts w:asciiTheme="minorHAnsi" w:hAnsiTheme="minorHAnsi" w:cstheme="minorHAnsi"/>
          <w:sz w:val="24"/>
          <w:szCs w:val="24"/>
        </w:rPr>
        <w:t xml:space="preserve">n general muy superiores a los valores habituales de funcionamiento de las redes. Las canalizaciones deben soportar las numerosas solicitaciones a las que </w:t>
      </w:r>
      <w:proofErr w:type="spellStart"/>
      <w:r w:rsidRPr="00336E10">
        <w:rPr>
          <w:rFonts w:asciiTheme="minorHAnsi" w:hAnsiTheme="minorHAnsi" w:cstheme="minorHAnsi"/>
          <w:sz w:val="24"/>
          <w:szCs w:val="24"/>
        </w:rPr>
        <w:t>estan</w:t>
      </w:r>
      <w:proofErr w:type="spellEnd"/>
      <w:r w:rsidRPr="00336E10">
        <w:rPr>
          <w:rFonts w:asciiTheme="minorHAnsi" w:hAnsiTheme="minorHAnsi" w:cstheme="minorHAnsi"/>
          <w:sz w:val="24"/>
          <w:szCs w:val="24"/>
        </w:rPr>
        <w:t xml:space="preserve"> sometidas durante su construcción y a lo largo de toda su vida útil.</w:t>
      </w:r>
      <w:r w:rsidR="00F87349" w:rsidRPr="00336E10">
        <w:rPr>
          <w:rFonts w:asciiTheme="minorHAnsi" w:hAnsiTheme="minorHAnsi" w:cstheme="minorHAnsi"/>
          <w:sz w:val="24"/>
          <w:szCs w:val="24"/>
        </w:rPr>
        <w:t xml:space="preserve"> </w:t>
      </w:r>
      <w:r w:rsidRPr="00336E10">
        <w:rPr>
          <w:rFonts w:asciiTheme="minorHAnsi" w:hAnsiTheme="minorHAnsi" w:cstheme="minorHAnsi"/>
          <w:sz w:val="24"/>
          <w:szCs w:val="24"/>
        </w:rPr>
        <w:t xml:space="preserve">Por esta razón las presiones máximas se establecen con coeficientes de seguridad que tienen en cuenta, no solo esfuerzos debidos a la presión </w:t>
      </w:r>
      <w:proofErr w:type="gramStart"/>
      <w:r w:rsidRPr="00336E10">
        <w:rPr>
          <w:rFonts w:asciiTheme="minorHAnsi" w:hAnsiTheme="minorHAnsi" w:cstheme="minorHAnsi"/>
          <w:sz w:val="24"/>
          <w:szCs w:val="24"/>
        </w:rPr>
        <w:t>interna ,</w:t>
      </w:r>
      <w:proofErr w:type="gramEnd"/>
      <w:r w:rsidRPr="00336E10">
        <w:rPr>
          <w:rFonts w:asciiTheme="minorHAnsi" w:hAnsiTheme="minorHAnsi" w:cstheme="minorHAnsi"/>
          <w:sz w:val="24"/>
          <w:szCs w:val="24"/>
        </w:rPr>
        <w:t xml:space="preserve"> sino también requerimientos no considerados. </w:t>
      </w:r>
    </w:p>
    <w:p w:rsidR="003D06E9" w:rsidRPr="00336E10" w:rsidRDefault="003D06E9" w:rsidP="003D06E9">
      <w:pPr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>El cálculo de presiones se basa en la Norma ISO 2531:2009. Toma en cuenta la siguiente terminología:</w:t>
      </w:r>
    </w:p>
    <w:p w:rsidR="003D06E9" w:rsidRPr="00336E10" w:rsidRDefault="003D06E9" w:rsidP="003D06E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D06E9" w:rsidRPr="00336E10" w:rsidRDefault="003D06E9" w:rsidP="003D06E9">
      <w:pPr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b/>
          <w:sz w:val="24"/>
          <w:szCs w:val="24"/>
        </w:rPr>
        <w:lastRenderedPageBreak/>
        <w:t>Presión de funcionamiento admisible (PFA):</w:t>
      </w:r>
      <w:r w:rsidRPr="00336E10">
        <w:rPr>
          <w:rFonts w:asciiTheme="minorHAnsi" w:hAnsiTheme="minorHAnsi" w:cstheme="minorHAnsi"/>
          <w:sz w:val="24"/>
          <w:szCs w:val="24"/>
        </w:rPr>
        <w:t xml:space="preserve"> Presión interior en bares que un componente de la canalización puede soportar con toda seguridad de forma continua en régimen hidráulico permanente.</w:t>
      </w:r>
    </w:p>
    <w:p w:rsidR="003D06E9" w:rsidRPr="00336E10" w:rsidRDefault="003D06E9" w:rsidP="003D06E9">
      <w:pPr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b/>
          <w:sz w:val="24"/>
          <w:szCs w:val="24"/>
        </w:rPr>
        <w:t>Presión máxima admisible (PMA):</w:t>
      </w:r>
      <w:r w:rsidRPr="00336E10">
        <w:rPr>
          <w:rFonts w:asciiTheme="minorHAnsi" w:hAnsiTheme="minorHAnsi" w:cstheme="minorHAnsi"/>
          <w:sz w:val="24"/>
          <w:szCs w:val="24"/>
        </w:rPr>
        <w:t xml:space="preserve"> Presión hidrostática máxima en bares (incluyendo el golpe de ariete) que es capaz de soportar un componente de la canalización en régimen de sobrepresión transitoria. Es igual a la PFA incrementada en un 20%</w:t>
      </w:r>
    </w:p>
    <w:p w:rsidR="003D06E9" w:rsidRPr="00336E10" w:rsidRDefault="003D06E9" w:rsidP="003D06E9">
      <w:pPr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b/>
          <w:sz w:val="24"/>
          <w:szCs w:val="24"/>
        </w:rPr>
        <w:t>Presión de ensayo admisible (PEA</w:t>
      </w:r>
      <w:r w:rsidRPr="00336E10">
        <w:rPr>
          <w:rFonts w:asciiTheme="minorHAnsi" w:hAnsiTheme="minorHAnsi" w:cstheme="minorHAnsi"/>
          <w:sz w:val="24"/>
          <w:szCs w:val="24"/>
        </w:rPr>
        <w:t>): Presión hidrostática máxima de prueba en zanja a la cual es capaz de resistir un componente de la canalización durante un tiempo relativamente corto con el fin de asegurar la integridad y estanquidad de la misma. PEA = PMA + 5</w:t>
      </w:r>
    </w:p>
    <w:p w:rsidR="00645A31" w:rsidRPr="00336E10" w:rsidRDefault="00645A31" w:rsidP="003D06E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4141C" w:rsidRPr="00336E10" w:rsidRDefault="0064141C" w:rsidP="003D06E9">
      <w:pPr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 xml:space="preserve">La presión de funcionamiento admisible de los accesorios </w:t>
      </w:r>
      <w:proofErr w:type="spellStart"/>
      <w:r w:rsidRPr="00336E10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336E10">
        <w:rPr>
          <w:rFonts w:asciiTheme="minorHAnsi" w:hAnsiTheme="minorHAnsi" w:cstheme="minorHAnsi"/>
          <w:sz w:val="24"/>
          <w:szCs w:val="24"/>
        </w:rPr>
        <w:t xml:space="preserve"> determinada por el </w:t>
      </w:r>
      <w:proofErr w:type="spellStart"/>
      <w:r w:rsidRPr="00336E10">
        <w:rPr>
          <w:rFonts w:asciiTheme="minorHAnsi" w:hAnsiTheme="minorHAnsi" w:cstheme="minorHAnsi"/>
          <w:sz w:val="24"/>
          <w:szCs w:val="24"/>
        </w:rPr>
        <w:t>timpo</w:t>
      </w:r>
      <w:proofErr w:type="spellEnd"/>
      <w:r w:rsidRPr="00336E10">
        <w:rPr>
          <w:rFonts w:asciiTheme="minorHAnsi" w:hAnsiTheme="minorHAnsi" w:cstheme="minorHAnsi"/>
          <w:sz w:val="24"/>
          <w:szCs w:val="24"/>
        </w:rPr>
        <w:t xml:space="preserve"> de junta que presenta, así:</w:t>
      </w:r>
    </w:p>
    <w:p w:rsidR="0064141C" w:rsidRPr="00336E10" w:rsidRDefault="0064141C" w:rsidP="003D06E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06C6" w:rsidRPr="00336E10" w:rsidRDefault="004606C6" w:rsidP="003D06E9">
      <w:pPr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 xml:space="preserve">Presiones admisibles de </w:t>
      </w:r>
      <w:r w:rsidR="0064141C" w:rsidRPr="00336E10">
        <w:rPr>
          <w:rFonts w:asciiTheme="minorHAnsi" w:hAnsiTheme="minorHAnsi" w:cstheme="minorHAnsi"/>
          <w:sz w:val="24"/>
          <w:szCs w:val="24"/>
        </w:rPr>
        <w:t>los acce</w:t>
      </w:r>
      <w:r w:rsidR="00BA33F5">
        <w:rPr>
          <w:rFonts w:asciiTheme="minorHAnsi" w:hAnsiTheme="minorHAnsi" w:cstheme="minorHAnsi"/>
          <w:sz w:val="24"/>
          <w:szCs w:val="24"/>
        </w:rPr>
        <w:t>so</w:t>
      </w:r>
      <w:r w:rsidR="0064141C" w:rsidRPr="00336E10">
        <w:rPr>
          <w:rFonts w:asciiTheme="minorHAnsi" w:hAnsiTheme="minorHAnsi" w:cstheme="minorHAnsi"/>
          <w:sz w:val="24"/>
          <w:szCs w:val="24"/>
        </w:rPr>
        <w:t xml:space="preserve">rios con dos </w:t>
      </w:r>
      <w:r w:rsidR="00BA33F5">
        <w:rPr>
          <w:rFonts w:asciiTheme="minorHAnsi" w:hAnsiTheme="minorHAnsi" w:cstheme="minorHAnsi"/>
          <w:sz w:val="24"/>
          <w:szCs w:val="24"/>
        </w:rPr>
        <w:t>enchufes</w:t>
      </w:r>
      <w:r w:rsidRPr="00336E10">
        <w:rPr>
          <w:rFonts w:asciiTheme="minorHAnsi" w:hAnsiTheme="minorHAnsi" w:cstheme="minorHAnsi"/>
          <w:sz w:val="24"/>
          <w:szCs w:val="24"/>
        </w:rPr>
        <w:t xml:space="preserve"> </w:t>
      </w:r>
      <w:r w:rsidR="0064141C" w:rsidRPr="00336E10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336E10">
        <w:rPr>
          <w:rFonts w:asciiTheme="minorHAnsi" w:hAnsiTheme="minorHAnsi" w:cstheme="minorHAnsi"/>
          <w:sz w:val="24"/>
          <w:szCs w:val="24"/>
        </w:rPr>
        <w:t>juntas automática</w:t>
      </w:r>
      <w:proofErr w:type="gramEnd"/>
      <w:r w:rsidR="0064141C" w:rsidRPr="00336E10">
        <w:rPr>
          <w:rFonts w:asciiTheme="minorHAnsi" w:hAnsiTheme="minorHAnsi" w:cstheme="minorHAnsi"/>
          <w:sz w:val="24"/>
          <w:szCs w:val="24"/>
        </w:rPr>
        <w:t xml:space="preserve"> flexible)</w:t>
      </w:r>
    </w:p>
    <w:p w:rsidR="00AB0B3C" w:rsidRPr="00336E10" w:rsidRDefault="00AB0B3C" w:rsidP="003D06E9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50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</w:tblGrid>
      <w:tr w:rsidR="004606C6" w:rsidRPr="00336E10" w:rsidTr="00E3285F">
        <w:trPr>
          <w:trHeight w:val="263"/>
          <w:jc w:val="center"/>
        </w:trPr>
        <w:tc>
          <w:tcPr>
            <w:tcW w:w="1376" w:type="dxa"/>
            <w:vMerge w:val="restart"/>
            <w:shd w:val="clear" w:color="000000" w:fill="A6A6A6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DN</w:t>
            </w:r>
          </w:p>
        </w:tc>
        <w:tc>
          <w:tcPr>
            <w:tcW w:w="1376" w:type="dxa"/>
            <w:shd w:val="clear" w:color="000000" w:fill="A6A6A6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PFA</w:t>
            </w:r>
          </w:p>
        </w:tc>
        <w:tc>
          <w:tcPr>
            <w:tcW w:w="1376" w:type="dxa"/>
            <w:shd w:val="clear" w:color="000000" w:fill="A6A6A6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PMA</w:t>
            </w:r>
          </w:p>
        </w:tc>
        <w:tc>
          <w:tcPr>
            <w:tcW w:w="1376" w:type="dxa"/>
            <w:shd w:val="clear" w:color="000000" w:fill="A6A6A6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PEA</w:t>
            </w:r>
          </w:p>
        </w:tc>
      </w:tr>
      <w:tr w:rsidR="004606C6" w:rsidRPr="00336E10" w:rsidTr="00E3285F">
        <w:trPr>
          <w:trHeight w:val="263"/>
          <w:jc w:val="center"/>
        </w:trPr>
        <w:tc>
          <w:tcPr>
            <w:tcW w:w="1376" w:type="dxa"/>
            <w:vMerge/>
            <w:vAlign w:val="center"/>
            <w:hideMark/>
          </w:tcPr>
          <w:p w:rsidR="004606C6" w:rsidRPr="00336E10" w:rsidRDefault="004606C6" w:rsidP="004606C6">
            <w:pPr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</w:p>
        </w:tc>
        <w:tc>
          <w:tcPr>
            <w:tcW w:w="4129" w:type="dxa"/>
            <w:gridSpan w:val="3"/>
            <w:shd w:val="clear" w:color="000000" w:fill="A6A6A6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bar</w:t>
            </w:r>
          </w:p>
        </w:tc>
      </w:tr>
      <w:tr w:rsidR="004606C6" w:rsidRPr="00336E10" w:rsidTr="00E3285F">
        <w:trPr>
          <w:trHeight w:val="263"/>
          <w:jc w:val="center"/>
        </w:trPr>
        <w:tc>
          <w:tcPr>
            <w:tcW w:w="1376" w:type="dxa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O"/>
              </w:rPr>
              <w:t>100 - 200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eastAsia="es-CO"/>
              </w:rPr>
              <w:t>64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O"/>
              </w:rPr>
              <w:t>77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O"/>
              </w:rPr>
              <w:t>82</w:t>
            </w:r>
          </w:p>
        </w:tc>
      </w:tr>
      <w:tr w:rsidR="004606C6" w:rsidRPr="00336E10" w:rsidTr="00E3285F">
        <w:trPr>
          <w:trHeight w:val="263"/>
          <w:jc w:val="center"/>
        </w:trPr>
        <w:tc>
          <w:tcPr>
            <w:tcW w:w="1376" w:type="dxa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O"/>
              </w:rPr>
              <w:t>250 – 350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eastAsia="es-CO"/>
              </w:rPr>
              <w:t>50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O"/>
              </w:rPr>
              <w:t>60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O"/>
              </w:rPr>
              <w:t>65</w:t>
            </w:r>
          </w:p>
        </w:tc>
      </w:tr>
      <w:tr w:rsidR="004606C6" w:rsidRPr="00336E10" w:rsidTr="00E3285F">
        <w:trPr>
          <w:trHeight w:val="263"/>
          <w:jc w:val="center"/>
        </w:trPr>
        <w:tc>
          <w:tcPr>
            <w:tcW w:w="1376" w:type="dxa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O"/>
              </w:rPr>
              <w:t>400 – 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eastAsia="es-CO"/>
              </w:rPr>
              <w:t>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O"/>
              </w:rPr>
              <w:t>48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O"/>
              </w:rPr>
              <w:t>53</w:t>
            </w:r>
          </w:p>
        </w:tc>
      </w:tr>
      <w:tr w:rsidR="004606C6" w:rsidRPr="00336E10" w:rsidTr="00E3285F">
        <w:trPr>
          <w:trHeight w:val="263"/>
          <w:jc w:val="center"/>
        </w:trPr>
        <w:tc>
          <w:tcPr>
            <w:tcW w:w="1376" w:type="dxa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O"/>
              </w:rPr>
              <w:t>700 – 1400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O"/>
              </w:rPr>
              <w:t>36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O"/>
              </w:rPr>
              <w:t>41</w:t>
            </w:r>
          </w:p>
        </w:tc>
      </w:tr>
      <w:tr w:rsidR="004606C6" w:rsidRPr="00336E10" w:rsidTr="00E3285F">
        <w:trPr>
          <w:trHeight w:val="263"/>
          <w:jc w:val="center"/>
        </w:trPr>
        <w:tc>
          <w:tcPr>
            <w:tcW w:w="1376" w:type="dxa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O"/>
              </w:rPr>
              <w:t>1600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O"/>
              </w:rPr>
              <w:t>35</w:t>
            </w:r>
          </w:p>
        </w:tc>
      </w:tr>
    </w:tbl>
    <w:p w:rsidR="004606C6" w:rsidRPr="00336E10" w:rsidRDefault="004606C6" w:rsidP="004606C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06C6" w:rsidRPr="00336E10" w:rsidRDefault="004606C6" w:rsidP="004606C6">
      <w:pPr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 xml:space="preserve">Presiones admisibles de </w:t>
      </w:r>
      <w:r w:rsidR="0064141C" w:rsidRPr="00336E10">
        <w:rPr>
          <w:rFonts w:asciiTheme="minorHAnsi" w:hAnsiTheme="minorHAnsi" w:cstheme="minorHAnsi"/>
          <w:sz w:val="24"/>
          <w:szCs w:val="24"/>
        </w:rPr>
        <w:t xml:space="preserve">los accesorios con </w:t>
      </w:r>
      <w:r w:rsidRPr="00336E10">
        <w:rPr>
          <w:rFonts w:asciiTheme="minorHAnsi" w:hAnsiTheme="minorHAnsi" w:cstheme="minorHAnsi"/>
          <w:sz w:val="24"/>
          <w:szCs w:val="24"/>
        </w:rPr>
        <w:t>juntas bridadas</w:t>
      </w:r>
      <w:r w:rsidR="0064141C" w:rsidRPr="00336E10">
        <w:rPr>
          <w:rStyle w:val="Refdenotaalpie"/>
          <w:rFonts w:asciiTheme="minorHAnsi" w:hAnsiTheme="minorHAnsi" w:cstheme="minorHAnsi"/>
          <w:szCs w:val="24"/>
        </w:rPr>
        <w:footnoteReference w:id="1"/>
      </w:r>
    </w:p>
    <w:p w:rsidR="00AB0B3C" w:rsidRPr="00336E10" w:rsidRDefault="00AB0B3C" w:rsidP="004606C6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82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567"/>
        <w:gridCol w:w="623"/>
        <w:gridCol w:w="579"/>
        <w:gridCol w:w="566"/>
        <w:gridCol w:w="623"/>
        <w:gridCol w:w="579"/>
        <w:gridCol w:w="566"/>
        <w:gridCol w:w="623"/>
        <w:gridCol w:w="577"/>
        <w:gridCol w:w="566"/>
        <w:gridCol w:w="623"/>
        <w:gridCol w:w="570"/>
      </w:tblGrid>
      <w:tr w:rsidR="000872EF" w:rsidRPr="00336E10" w:rsidTr="00E3285F">
        <w:trPr>
          <w:trHeight w:val="274"/>
          <w:jc w:val="center"/>
        </w:trPr>
        <w:tc>
          <w:tcPr>
            <w:tcW w:w="910" w:type="pct"/>
            <w:vMerge w:val="restart"/>
            <w:shd w:val="clear" w:color="000000" w:fill="A0A0A0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DN</w:t>
            </w:r>
          </w:p>
        </w:tc>
        <w:tc>
          <w:tcPr>
            <w:tcW w:w="1024" w:type="pct"/>
            <w:gridSpan w:val="3"/>
            <w:shd w:val="clear" w:color="000000" w:fill="A0A0A0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PN10</w:t>
            </w:r>
          </w:p>
        </w:tc>
        <w:tc>
          <w:tcPr>
            <w:tcW w:w="1024" w:type="pct"/>
            <w:gridSpan w:val="3"/>
            <w:shd w:val="clear" w:color="000000" w:fill="A0A0A0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PN16</w:t>
            </w:r>
          </w:p>
        </w:tc>
        <w:tc>
          <w:tcPr>
            <w:tcW w:w="1022" w:type="pct"/>
            <w:gridSpan w:val="3"/>
            <w:shd w:val="clear" w:color="000000" w:fill="A0A0A0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PN25</w:t>
            </w:r>
          </w:p>
        </w:tc>
        <w:tc>
          <w:tcPr>
            <w:tcW w:w="1020" w:type="pct"/>
            <w:gridSpan w:val="3"/>
            <w:shd w:val="clear" w:color="000000" w:fill="A0A0A0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PN40</w:t>
            </w:r>
          </w:p>
        </w:tc>
      </w:tr>
      <w:tr w:rsidR="00A618D8" w:rsidRPr="00336E10" w:rsidTr="00E3285F">
        <w:trPr>
          <w:trHeight w:val="274"/>
          <w:jc w:val="center"/>
        </w:trPr>
        <w:tc>
          <w:tcPr>
            <w:tcW w:w="910" w:type="pct"/>
            <w:vMerge/>
            <w:vAlign w:val="center"/>
            <w:hideMark/>
          </w:tcPr>
          <w:p w:rsidR="004606C6" w:rsidRPr="00336E10" w:rsidRDefault="004606C6" w:rsidP="004606C6">
            <w:pPr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</w:p>
        </w:tc>
        <w:tc>
          <w:tcPr>
            <w:tcW w:w="328" w:type="pct"/>
            <w:shd w:val="clear" w:color="000000" w:fill="A0A0A0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PFA</w:t>
            </w:r>
          </w:p>
        </w:tc>
        <w:tc>
          <w:tcPr>
            <w:tcW w:w="361" w:type="pct"/>
            <w:shd w:val="clear" w:color="000000" w:fill="A0A0A0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PMA</w:t>
            </w:r>
          </w:p>
        </w:tc>
        <w:tc>
          <w:tcPr>
            <w:tcW w:w="335" w:type="pct"/>
            <w:shd w:val="clear" w:color="000000" w:fill="A0A0A0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PEA</w:t>
            </w:r>
          </w:p>
        </w:tc>
        <w:tc>
          <w:tcPr>
            <w:tcW w:w="328" w:type="pct"/>
            <w:shd w:val="clear" w:color="000000" w:fill="A0A0A0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PFA</w:t>
            </w:r>
          </w:p>
        </w:tc>
        <w:tc>
          <w:tcPr>
            <w:tcW w:w="361" w:type="pct"/>
            <w:shd w:val="clear" w:color="000000" w:fill="A0A0A0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PMA</w:t>
            </w:r>
          </w:p>
        </w:tc>
        <w:tc>
          <w:tcPr>
            <w:tcW w:w="334" w:type="pct"/>
            <w:shd w:val="clear" w:color="000000" w:fill="A0A0A0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PEA</w:t>
            </w:r>
          </w:p>
        </w:tc>
        <w:tc>
          <w:tcPr>
            <w:tcW w:w="328" w:type="pct"/>
            <w:shd w:val="clear" w:color="000000" w:fill="A0A0A0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PFA</w:t>
            </w:r>
          </w:p>
        </w:tc>
        <w:tc>
          <w:tcPr>
            <w:tcW w:w="361" w:type="pct"/>
            <w:shd w:val="clear" w:color="000000" w:fill="A0A0A0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PMA</w:t>
            </w:r>
          </w:p>
        </w:tc>
        <w:tc>
          <w:tcPr>
            <w:tcW w:w="334" w:type="pct"/>
            <w:shd w:val="clear" w:color="000000" w:fill="A0A0A0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PEA</w:t>
            </w:r>
          </w:p>
        </w:tc>
        <w:tc>
          <w:tcPr>
            <w:tcW w:w="328" w:type="pct"/>
            <w:shd w:val="clear" w:color="000000" w:fill="A0A0A0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PFA</w:t>
            </w:r>
          </w:p>
        </w:tc>
        <w:tc>
          <w:tcPr>
            <w:tcW w:w="361" w:type="pct"/>
            <w:shd w:val="clear" w:color="000000" w:fill="A0A0A0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PMA</w:t>
            </w:r>
          </w:p>
        </w:tc>
        <w:tc>
          <w:tcPr>
            <w:tcW w:w="331" w:type="pct"/>
            <w:shd w:val="clear" w:color="000000" w:fill="A0A0A0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b/>
                <w:sz w:val="24"/>
                <w:szCs w:val="24"/>
                <w:lang w:val="es-CO" w:eastAsia="es-CO"/>
              </w:rPr>
              <w:t>PEA</w:t>
            </w:r>
          </w:p>
        </w:tc>
      </w:tr>
      <w:tr w:rsidR="004606C6" w:rsidRPr="00336E10" w:rsidTr="00E3285F">
        <w:trPr>
          <w:trHeight w:val="247"/>
          <w:jc w:val="center"/>
        </w:trPr>
        <w:tc>
          <w:tcPr>
            <w:tcW w:w="910" w:type="pct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40 a 50</w:t>
            </w:r>
          </w:p>
        </w:tc>
        <w:tc>
          <w:tcPr>
            <w:tcW w:w="1024" w:type="pct"/>
            <w:gridSpan w:val="3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Ver PN 40</w:t>
            </w:r>
          </w:p>
        </w:tc>
        <w:tc>
          <w:tcPr>
            <w:tcW w:w="1024" w:type="pct"/>
            <w:gridSpan w:val="3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Ver PN 40</w:t>
            </w:r>
          </w:p>
        </w:tc>
        <w:tc>
          <w:tcPr>
            <w:tcW w:w="1022" w:type="pct"/>
            <w:gridSpan w:val="3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Ver PN 40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40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48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53</w:t>
            </w:r>
          </w:p>
        </w:tc>
      </w:tr>
      <w:tr w:rsidR="00A618D8" w:rsidRPr="00336E10" w:rsidTr="00E3285F">
        <w:trPr>
          <w:trHeight w:val="274"/>
          <w:jc w:val="center"/>
        </w:trPr>
        <w:tc>
          <w:tcPr>
            <w:tcW w:w="910" w:type="pct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60</w:t>
            </w:r>
          </w:p>
        </w:tc>
        <w:tc>
          <w:tcPr>
            <w:tcW w:w="1024" w:type="pct"/>
            <w:gridSpan w:val="3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Ver PN 16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16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20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25</w:t>
            </w:r>
          </w:p>
        </w:tc>
        <w:tc>
          <w:tcPr>
            <w:tcW w:w="1022" w:type="pct"/>
            <w:gridSpan w:val="3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Ver PN 40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40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48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53</w:t>
            </w:r>
          </w:p>
        </w:tc>
      </w:tr>
      <w:tr w:rsidR="000872EF" w:rsidRPr="00336E10" w:rsidTr="00E3285F">
        <w:trPr>
          <w:trHeight w:val="274"/>
          <w:jc w:val="center"/>
        </w:trPr>
        <w:tc>
          <w:tcPr>
            <w:tcW w:w="910" w:type="pct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80*</w:t>
            </w:r>
          </w:p>
        </w:tc>
        <w:tc>
          <w:tcPr>
            <w:tcW w:w="1024" w:type="pct"/>
            <w:gridSpan w:val="3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Ver PN 40</w:t>
            </w:r>
          </w:p>
        </w:tc>
        <w:tc>
          <w:tcPr>
            <w:tcW w:w="1024" w:type="pct"/>
            <w:gridSpan w:val="3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Ver PN 40</w:t>
            </w:r>
          </w:p>
        </w:tc>
        <w:tc>
          <w:tcPr>
            <w:tcW w:w="1022" w:type="pct"/>
            <w:gridSpan w:val="3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Ver PN 40</w:t>
            </w:r>
          </w:p>
        </w:tc>
        <w:tc>
          <w:tcPr>
            <w:tcW w:w="1020" w:type="pct"/>
            <w:gridSpan w:val="3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Ver PN 40</w:t>
            </w:r>
          </w:p>
        </w:tc>
      </w:tr>
      <w:tr w:rsidR="00A618D8" w:rsidRPr="00336E10" w:rsidTr="00E3285F">
        <w:trPr>
          <w:trHeight w:val="274"/>
          <w:jc w:val="center"/>
        </w:trPr>
        <w:tc>
          <w:tcPr>
            <w:tcW w:w="910" w:type="pct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100 a 150</w:t>
            </w:r>
          </w:p>
        </w:tc>
        <w:tc>
          <w:tcPr>
            <w:tcW w:w="1024" w:type="pct"/>
            <w:gridSpan w:val="3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Ver PN 16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16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20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25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25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30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35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40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48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53</w:t>
            </w:r>
          </w:p>
        </w:tc>
      </w:tr>
      <w:tr w:rsidR="00A618D8" w:rsidRPr="00336E10" w:rsidTr="00E3285F">
        <w:trPr>
          <w:trHeight w:val="274"/>
          <w:jc w:val="center"/>
        </w:trPr>
        <w:tc>
          <w:tcPr>
            <w:tcW w:w="910" w:type="pct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200 a 300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10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12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17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16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20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25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25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30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35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40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48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53</w:t>
            </w:r>
          </w:p>
        </w:tc>
      </w:tr>
      <w:tr w:rsidR="00A618D8" w:rsidRPr="00336E10" w:rsidTr="00E3285F">
        <w:trPr>
          <w:trHeight w:val="274"/>
          <w:jc w:val="center"/>
        </w:trPr>
        <w:tc>
          <w:tcPr>
            <w:tcW w:w="910" w:type="pct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350 a 1 200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10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12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17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16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20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25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25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30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35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-</w:t>
            </w:r>
          </w:p>
        </w:tc>
      </w:tr>
      <w:tr w:rsidR="00A618D8" w:rsidRPr="00336E10" w:rsidTr="00E3285F">
        <w:trPr>
          <w:trHeight w:val="274"/>
          <w:jc w:val="center"/>
        </w:trPr>
        <w:tc>
          <w:tcPr>
            <w:tcW w:w="910" w:type="pct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1 400 a 2 000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10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12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17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16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20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25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4606C6" w:rsidRPr="00336E10" w:rsidRDefault="004606C6" w:rsidP="004606C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</w:pPr>
            <w:r w:rsidRPr="00336E10">
              <w:rPr>
                <w:rFonts w:asciiTheme="minorHAnsi" w:hAnsiTheme="minorHAnsi" w:cstheme="minorHAnsi"/>
                <w:color w:val="000000"/>
                <w:sz w:val="24"/>
                <w:szCs w:val="24"/>
                <w:lang w:val="es-CO" w:eastAsia="es-CO"/>
              </w:rPr>
              <w:t>-</w:t>
            </w:r>
          </w:p>
        </w:tc>
      </w:tr>
    </w:tbl>
    <w:p w:rsidR="00A618D8" w:rsidRPr="00336E10" w:rsidRDefault="00A618D8" w:rsidP="003D06E9">
      <w:pPr>
        <w:rPr>
          <w:rFonts w:asciiTheme="minorHAnsi" w:hAnsiTheme="minorHAnsi" w:cstheme="minorHAnsi"/>
          <w:b/>
          <w:sz w:val="24"/>
          <w:szCs w:val="24"/>
        </w:rPr>
      </w:pPr>
    </w:p>
    <w:p w:rsidR="004606C6" w:rsidRPr="00336E10" w:rsidRDefault="004606C6" w:rsidP="003D06E9">
      <w:pPr>
        <w:rPr>
          <w:rFonts w:asciiTheme="minorHAnsi" w:hAnsiTheme="minorHAnsi" w:cstheme="minorHAnsi"/>
          <w:b/>
          <w:sz w:val="24"/>
          <w:szCs w:val="24"/>
        </w:rPr>
      </w:pPr>
      <w:r w:rsidRPr="00336E10">
        <w:rPr>
          <w:rFonts w:asciiTheme="minorHAnsi" w:hAnsiTheme="minorHAnsi" w:cstheme="minorHAnsi"/>
          <w:b/>
          <w:sz w:val="24"/>
          <w:szCs w:val="24"/>
        </w:rPr>
        <w:t>*</w:t>
      </w:r>
      <w:r w:rsidRPr="00336E10">
        <w:rPr>
          <w:rFonts w:asciiTheme="minorHAnsi" w:hAnsiTheme="minorHAnsi" w:cstheme="minorHAnsi"/>
          <w:sz w:val="24"/>
          <w:szCs w:val="24"/>
          <w:lang w:val="es-CO" w:eastAsia="es-CO"/>
        </w:rPr>
        <w:t xml:space="preserve"> Para piezas con bridas DN 80 fabricadas por SAINT- GOBAIN PAM de conformidad con la norma NF EN 1092-2</w:t>
      </w:r>
    </w:p>
    <w:p w:rsidR="004606C6" w:rsidRPr="00336E10" w:rsidRDefault="004606C6" w:rsidP="003D06E9">
      <w:pPr>
        <w:rPr>
          <w:rFonts w:asciiTheme="minorHAnsi" w:hAnsiTheme="minorHAnsi" w:cstheme="minorHAnsi"/>
          <w:b/>
          <w:sz w:val="24"/>
          <w:szCs w:val="24"/>
        </w:rPr>
      </w:pPr>
    </w:p>
    <w:p w:rsidR="00BA33F5" w:rsidRDefault="00BA33F5" w:rsidP="003D06E9">
      <w:pPr>
        <w:rPr>
          <w:rFonts w:asciiTheme="minorHAnsi" w:hAnsiTheme="minorHAnsi" w:cstheme="minorHAnsi"/>
          <w:b/>
          <w:sz w:val="24"/>
          <w:szCs w:val="24"/>
        </w:rPr>
      </w:pPr>
    </w:p>
    <w:p w:rsidR="00BA33F5" w:rsidRDefault="00BA33F5" w:rsidP="003D06E9">
      <w:pPr>
        <w:rPr>
          <w:rFonts w:asciiTheme="minorHAnsi" w:hAnsiTheme="minorHAnsi" w:cstheme="minorHAnsi"/>
          <w:b/>
          <w:sz w:val="24"/>
          <w:szCs w:val="24"/>
        </w:rPr>
      </w:pPr>
    </w:p>
    <w:p w:rsidR="00BA33F5" w:rsidRDefault="00BA33F5" w:rsidP="003D06E9">
      <w:pPr>
        <w:rPr>
          <w:rFonts w:asciiTheme="minorHAnsi" w:hAnsiTheme="minorHAnsi" w:cstheme="minorHAnsi"/>
          <w:b/>
          <w:sz w:val="24"/>
          <w:szCs w:val="24"/>
        </w:rPr>
      </w:pPr>
    </w:p>
    <w:p w:rsidR="003D06E9" w:rsidRPr="00336E10" w:rsidRDefault="0064141C" w:rsidP="003D06E9">
      <w:pPr>
        <w:rPr>
          <w:rFonts w:asciiTheme="minorHAnsi" w:hAnsiTheme="minorHAnsi" w:cstheme="minorHAnsi"/>
          <w:b/>
          <w:sz w:val="24"/>
          <w:szCs w:val="24"/>
        </w:rPr>
      </w:pPr>
      <w:r w:rsidRPr="00336E10">
        <w:rPr>
          <w:rFonts w:asciiTheme="minorHAnsi" w:hAnsiTheme="minorHAnsi" w:cstheme="minorHAnsi"/>
          <w:b/>
          <w:sz w:val="24"/>
          <w:szCs w:val="24"/>
        </w:rPr>
        <w:lastRenderedPageBreak/>
        <w:t>GAMA DISPONIBLE:</w:t>
      </w:r>
    </w:p>
    <w:p w:rsidR="000872EF" w:rsidRPr="00336E10" w:rsidRDefault="0070777E" w:rsidP="0070777E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</w:pPr>
      <w:r w:rsidRPr="00336E10"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  <w:t>MANGUITOS</w:t>
      </w:r>
    </w:p>
    <w:p w:rsidR="000872EF" w:rsidRPr="00336E10" w:rsidRDefault="000872EF" w:rsidP="000872EF">
      <w:pPr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</w:pPr>
    </w:p>
    <w:tbl>
      <w:tblPr>
        <w:tblW w:w="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EAAAA"/>
          <w:insideV w:val="single" w:sz="4" w:space="0" w:color="AEAAA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325"/>
        <w:gridCol w:w="1300"/>
        <w:gridCol w:w="1300"/>
      </w:tblGrid>
      <w:tr w:rsidR="000872EF" w:rsidRPr="00B74E85" w:rsidTr="00B74E85">
        <w:trPr>
          <w:trHeight w:val="495"/>
          <w:jc w:val="center"/>
        </w:trPr>
        <w:tc>
          <w:tcPr>
            <w:tcW w:w="1193" w:type="dxa"/>
            <w:vMerge w:val="restart"/>
            <w:shd w:val="clear" w:color="000000" w:fill="3B4955"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iCs/>
                <w:color w:val="FFFFFF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8"/>
                <w:szCs w:val="18"/>
                <w:lang w:val="es-CO" w:eastAsia="es-CO"/>
              </w:rPr>
              <w:t>DN</w:t>
            </w:r>
          </w:p>
        </w:tc>
        <w:tc>
          <w:tcPr>
            <w:tcW w:w="1325" w:type="dxa"/>
            <w:vMerge w:val="restart"/>
            <w:shd w:val="clear" w:color="000000" w:fill="3B4955"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  <w:t>Manguito 2E</w:t>
            </w:r>
          </w:p>
        </w:tc>
        <w:tc>
          <w:tcPr>
            <w:tcW w:w="1300" w:type="dxa"/>
            <w:vMerge w:val="restart"/>
            <w:shd w:val="clear" w:color="000000" w:fill="3B4955"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iCs/>
                <w:color w:val="FFFFFF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8"/>
                <w:szCs w:val="18"/>
                <w:lang w:val="es-CO" w:eastAsia="es-CO"/>
              </w:rPr>
              <w:t>DN</w:t>
            </w:r>
          </w:p>
        </w:tc>
        <w:tc>
          <w:tcPr>
            <w:tcW w:w="1300" w:type="dxa"/>
            <w:vMerge w:val="restart"/>
            <w:shd w:val="clear" w:color="000000" w:fill="3B4955"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  <w:t>Manguito 2E</w:t>
            </w:r>
          </w:p>
        </w:tc>
      </w:tr>
      <w:tr w:rsidR="000872EF" w:rsidRPr="00B74E85" w:rsidTr="00B74E85">
        <w:trPr>
          <w:trHeight w:val="495"/>
          <w:jc w:val="center"/>
        </w:trPr>
        <w:tc>
          <w:tcPr>
            <w:tcW w:w="1193" w:type="dxa"/>
            <w:vMerge/>
            <w:vAlign w:val="center"/>
            <w:hideMark/>
          </w:tcPr>
          <w:p w:rsidR="000872EF" w:rsidRPr="00B74E85" w:rsidRDefault="000872EF" w:rsidP="00AB0B3C">
            <w:pPr>
              <w:rPr>
                <w:rFonts w:ascii="Arial" w:hAnsi="Arial" w:cs="Arial"/>
                <w:i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0872EF" w:rsidRPr="00B74E85" w:rsidRDefault="000872EF" w:rsidP="00AB0B3C">
            <w:pPr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872EF" w:rsidRPr="00B74E85" w:rsidRDefault="000872EF" w:rsidP="00AB0B3C">
            <w:pPr>
              <w:rPr>
                <w:rFonts w:ascii="Arial" w:hAnsi="Arial" w:cs="Arial"/>
                <w:i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872EF" w:rsidRPr="00B74E85" w:rsidRDefault="000872EF" w:rsidP="00AB0B3C">
            <w:pPr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</w:p>
        </w:tc>
      </w:tr>
      <w:tr w:rsidR="000872EF" w:rsidRPr="00B74E85" w:rsidTr="00B74E85">
        <w:trPr>
          <w:trHeight w:val="32"/>
          <w:jc w:val="center"/>
        </w:trPr>
        <w:tc>
          <w:tcPr>
            <w:tcW w:w="1193" w:type="dxa"/>
            <w:shd w:val="clear" w:color="000000" w:fill="ECEFF0"/>
            <w:noWrap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  <w:t>100</w:t>
            </w:r>
          </w:p>
        </w:tc>
        <w:tc>
          <w:tcPr>
            <w:tcW w:w="1325" w:type="dxa"/>
            <w:shd w:val="clear" w:color="000000" w:fill="FFC000"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0" w:type="dxa"/>
            <w:shd w:val="clear" w:color="000000" w:fill="D9DFE2"/>
            <w:noWrap/>
            <w:vAlign w:val="center"/>
            <w:hideMark/>
          </w:tcPr>
          <w:p w:rsidR="000872EF" w:rsidRPr="00B74E85" w:rsidRDefault="000872EF" w:rsidP="00D03FB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  <w:t>600</w:t>
            </w:r>
          </w:p>
        </w:tc>
        <w:tc>
          <w:tcPr>
            <w:tcW w:w="1300" w:type="dxa"/>
            <w:shd w:val="clear" w:color="000000" w:fill="FFC000"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0872EF" w:rsidRPr="00B74E85" w:rsidTr="00B74E85">
        <w:trPr>
          <w:trHeight w:val="32"/>
          <w:jc w:val="center"/>
        </w:trPr>
        <w:tc>
          <w:tcPr>
            <w:tcW w:w="1193" w:type="dxa"/>
            <w:shd w:val="clear" w:color="000000" w:fill="D9DFE2"/>
            <w:noWrap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  <w:t>150</w:t>
            </w:r>
          </w:p>
        </w:tc>
        <w:tc>
          <w:tcPr>
            <w:tcW w:w="1325" w:type="dxa"/>
            <w:shd w:val="clear" w:color="000000" w:fill="FFC000"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0" w:type="dxa"/>
            <w:shd w:val="clear" w:color="000000" w:fill="ECEFF0"/>
            <w:noWrap/>
            <w:vAlign w:val="center"/>
            <w:hideMark/>
          </w:tcPr>
          <w:p w:rsidR="000872EF" w:rsidRPr="00B74E85" w:rsidRDefault="000872EF" w:rsidP="00D03FB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  <w:t>700</w:t>
            </w:r>
          </w:p>
        </w:tc>
        <w:tc>
          <w:tcPr>
            <w:tcW w:w="1300" w:type="dxa"/>
            <w:shd w:val="clear" w:color="000000" w:fill="FFC000"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0872EF" w:rsidRPr="00B74E85" w:rsidTr="00B74E85">
        <w:trPr>
          <w:trHeight w:val="32"/>
          <w:jc w:val="center"/>
        </w:trPr>
        <w:tc>
          <w:tcPr>
            <w:tcW w:w="1193" w:type="dxa"/>
            <w:shd w:val="clear" w:color="000000" w:fill="ECEFF0"/>
            <w:noWrap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  <w:t>200</w:t>
            </w:r>
          </w:p>
        </w:tc>
        <w:tc>
          <w:tcPr>
            <w:tcW w:w="1325" w:type="dxa"/>
            <w:shd w:val="clear" w:color="000000" w:fill="FFC000"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0" w:type="dxa"/>
            <w:shd w:val="clear" w:color="000000" w:fill="D9DFE2"/>
            <w:noWrap/>
            <w:vAlign w:val="center"/>
            <w:hideMark/>
          </w:tcPr>
          <w:p w:rsidR="000872EF" w:rsidRPr="00B74E85" w:rsidRDefault="000872EF" w:rsidP="00D03FB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  <w:t>800</w:t>
            </w:r>
          </w:p>
        </w:tc>
        <w:tc>
          <w:tcPr>
            <w:tcW w:w="1300" w:type="dxa"/>
            <w:shd w:val="clear" w:color="000000" w:fill="FFC000"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0872EF" w:rsidRPr="00B74E85" w:rsidTr="00B74E85">
        <w:trPr>
          <w:trHeight w:val="32"/>
          <w:jc w:val="center"/>
        </w:trPr>
        <w:tc>
          <w:tcPr>
            <w:tcW w:w="1193" w:type="dxa"/>
            <w:shd w:val="clear" w:color="000000" w:fill="D9DFE2"/>
            <w:noWrap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  <w:t>250</w:t>
            </w:r>
          </w:p>
        </w:tc>
        <w:tc>
          <w:tcPr>
            <w:tcW w:w="1325" w:type="dxa"/>
            <w:shd w:val="clear" w:color="000000" w:fill="FFC000"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0" w:type="dxa"/>
            <w:shd w:val="clear" w:color="000000" w:fill="ECEFF0"/>
            <w:noWrap/>
            <w:vAlign w:val="center"/>
            <w:hideMark/>
          </w:tcPr>
          <w:p w:rsidR="000872EF" w:rsidRPr="00B74E85" w:rsidRDefault="000872EF" w:rsidP="00D03FB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  <w:t>900</w:t>
            </w:r>
          </w:p>
        </w:tc>
        <w:tc>
          <w:tcPr>
            <w:tcW w:w="1300" w:type="dxa"/>
            <w:shd w:val="clear" w:color="000000" w:fill="FFC000"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0872EF" w:rsidRPr="00B74E85" w:rsidTr="00B74E85">
        <w:trPr>
          <w:trHeight w:val="32"/>
          <w:jc w:val="center"/>
        </w:trPr>
        <w:tc>
          <w:tcPr>
            <w:tcW w:w="1193" w:type="dxa"/>
            <w:shd w:val="clear" w:color="000000" w:fill="ECEFF0"/>
            <w:noWrap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  <w:t>300</w:t>
            </w:r>
          </w:p>
        </w:tc>
        <w:tc>
          <w:tcPr>
            <w:tcW w:w="1325" w:type="dxa"/>
            <w:shd w:val="clear" w:color="000000" w:fill="FFC000"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0" w:type="dxa"/>
            <w:shd w:val="clear" w:color="000000" w:fill="D9DFE2"/>
            <w:noWrap/>
            <w:vAlign w:val="center"/>
            <w:hideMark/>
          </w:tcPr>
          <w:p w:rsidR="000872EF" w:rsidRPr="00B74E85" w:rsidRDefault="000872EF" w:rsidP="00D03FB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  <w:t>1000</w:t>
            </w:r>
          </w:p>
        </w:tc>
        <w:tc>
          <w:tcPr>
            <w:tcW w:w="1300" w:type="dxa"/>
            <w:shd w:val="clear" w:color="000000" w:fill="FFC000"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0872EF" w:rsidRPr="00B74E85" w:rsidTr="00B74E85">
        <w:trPr>
          <w:trHeight w:val="32"/>
          <w:jc w:val="center"/>
        </w:trPr>
        <w:tc>
          <w:tcPr>
            <w:tcW w:w="1193" w:type="dxa"/>
            <w:shd w:val="clear" w:color="000000" w:fill="D9DFE2"/>
            <w:noWrap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  <w:t>350</w:t>
            </w:r>
          </w:p>
        </w:tc>
        <w:tc>
          <w:tcPr>
            <w:tcW w:w="1325" w:type="dxa"/>
            <w:shd w:val="clear" w:color="000000" w:fill="FFC000"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0" w:type="dxa"/>
            <w:shd w:val="clear" w:color="000000" w:fill="ECEFF0"/>
            <w:noWrap/>
            <w:vAlign w:val="center"/>
            <w:hideMark/>
          </w:tcPr>
          <w:p w:rsidR="000872EF" w:rsidRPr="00B74E85" w:rsidRDefault="000872EF" w:rsidP="00D03FB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  <w:t>1200</w:t>
            </w:r>
          </w:p>
        </w:tc>
        <w:tc>
          <w:tcPr>
            <w:tcW w:w="1300" w:type="dxa"/>
            <w:shd w:val="clear" w:color="000000" w:fill="FFC000"/>
            <w:vAlign w:val="center"/>
            <w:hideMark/>
          </w:tcPr>
          <w:p w:rsidR="000872EF" w:rsidRPr="00B74E85" w:rsidRDefault="000872EF" w:rsidP="00AB0B3C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A618D8" w:rsidRPr="00B74E85" w:rsidTr="00B74E85">
        <w:trPr>
          <w:trHeight w:val="32"/>
          <w:jc w:val="center"/>
        </w:trPr>
        <w:tc>
          <w:tcPr>
            <w:tcW w:w="1193" w:type="dxa"/>
            <w:shd w:val="clear" w:color="000000" w:fill="ECEFF0"/>
            <w:noWrap/>
            <w:vAlign w:val="center"/>
            <w:hideMark/>
          </w:tcPr>
          <w:p w:rsidR="00A618D8" w:rsidRPr="00B74E85" w:rsidRDefault="00A618D8" w:rsidP="00A618D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  <w:t>400</w:t>
            </w:r>
          </w:p>
        </w:tc>
        <w:tc>
          <w:tcPr>
            <w:tcW w:w="1325" w:type="dxa"/>
            <w:shd w:val="clear" w:color="000000" w:fill="FFC000"/>
            <w:vAlign w:val="center"/>
            <w:hideMark/>
          </w:tcPr>
          <w:p w:rsidR="00A618D8" w:rsidRPr="00B74E85" w:rsidRDefault="00A618D8" w:rsidP="00A618D8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0" w:type="dxa"/>
            <w:shd w:val="clear" w:color="000000" w:fill="D9DFE2"/>
            <w:noWrap/>
            <w:vAlign w:val="center"/>
          </w:tcPr>
          <w:p w:rsidR="00A618D8" w:rsidRPr="00B74E85" w:rsidRDefault="00A618D8" w:rsidP="00A618D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618D8" w:rsidRPr="00B74E85" w:rsidRDefault="00A618D8" w:rsidP="00A618D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618D8" w:rsidRPr="00B74E85" w:rsidTr="00B74E85">
        <w:trPr>
          <w:trHeight w:val="32"/>
          <w:jc w:val="center"/>
        </w:trPr>
        <w:tc>
          <w:tcPr>
            <w:tcW w:w="1193" w:type="dxa"/>
            <w:shd w:val="clear" w:color="000000" w:fill="D9DFE2"/>
            <w:noWrap/>
            <w:vAlign w:val="center"/>
            <w:hideMark/>
          </w:tcPr>
          <w:p w:rsidR="00A618D8" w:rsidRPr="00B74E85" w:rsidRDefault="00A618D8" w:rsidP="00A618D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  <w:t>450</w:t>
            </w:r>
          </w:p>
        </w:tc>
        <w:tc>
          <w:tcPr>
            <w:tcW w:w="1325" w:type="dxa"/>
            <w:shd w:val="clear" w:color="000000" w:fill="FFC000"/>
            <w:vAlign w:val="center"/>
            <w:hideMark/>
          </w:tcPr>
          <w:p w:rsidR="00A618D8" w:rsidRPr="00B74E85" w:rsidRDefault="00A618D8" w:rsidP="00A618D8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0" w:type="dxa"/>
            <w:shd w:val="clear" w:color="000000" w:fill="ECEFF0"/>
            <w:noWrap/>
            <w:vAlign w:val="center"/>
          </w:tcPr>
          <w:p w:rsidR="00A618D8" w:rsidRPr="00B74E85" w:rsidRDefault="00A618D8" w:rsidP="00A618D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618D8" w:rsidRPr="00B74E85" w:rsidRDefault="00A618D8" w:rsidP="00A618D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618D8" w:rsidRPr="00B74E85" w:rsidTr="00B74E85">
        <w:trPr>
          <w:trHeight w:val="32"/>
          <w:jc w:val="center"/>
        </w:trPr>
        <w:tc>
          <w:tcPr>
            <w:tcW w:w="1193" w:type="dxa"/>
            <w:shd w:val="clear" w:color="000000" w:fill="ECEFF0"/>
            <w:noWrap/>
            <w:vAlign w:val="center"/>
            <w:hideMark/>
          </w:tcPr>
          <w:p w:rsidR="00A618D8" w:rsidRPr="00B74E85" w:rsidRDefault="00A618D8" w:rsidP="00A618D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  <w:t>500</w:t>
            </w:r>
          </w:p>
        </w:tc>
        <w:tc>
          <w:tcPr>
            <w:tcW w:w="1325" w:type="dxa"/>
            <w:shd w:val="clear" w:color="000000" w:fill="FFC000"/>
            <w:vAlign w:val="center"/>
            <w:hideMark/>
          </w:tcPr>
          <w:p w:rsidR="00A618D8" w:rsidRPr="00B74E85" w:rsidRDefault="00A618D8" w:rsidP="00A618D8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B74E85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0" w:type="dxa"/>
            <w:shd w:val="clear" w:color="000000" w:fill="D9DFE2"/>
            <w:noWrap/>
            <w:vAlign w:val="center"/>
          </w:tcPr>
          <w:p w:rsidR="00A618D8" w:rsidRPr="00B74E85" w:rsidRDefault="00A618D8" w:rsidP="00A618D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618D8" w:rsidRPr="00B74E85" w:rsidRDefault="00A618D8" w:rsidP="00A618D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:rsidR="0070777E" w:rsidRPr="00992ABE" w:rsidRDefault="0070777E" w:rsidP="003D06E9">
      <w:pPr>
        <w:rPr>
          <w:rFonts w:asciiTheme="minorHAnsi" w:hAnsiTheme="minorHAnsi" w:cstheme="minorHAnsi"/>
          <w:sz w:val="22"/>
          <w:szCs w:val="24"/>
        </w:rPr>
      </w:pPr>
    </w:p>
    <w:tbl>
      <w:tblPr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74"/>
      </w:tblGrid>
      <w:tr w:rsidR="00992ABE" w:rsidRPr="00BA33F5" w:rsidTr="00992ABE">
        <w:trPr>
          <w:trHeight w:val="18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92ABE" w:rsidRPr="00BA33F5" w:rsidRDefault="00992ABE" w:rsidP="00992ABE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BE" w:rsidRPr="00BA33F5" w:rsidRDefault="00992ABE" w:rsidP="00992ABE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Disponible</w:t>
            </w:r>
          </w:p>
        </w:tc>
      </w:tr>
    </w:tbl>
    <w:p w:rsidR="00992ABE" w:rsidRPr="00992ABE" w:rsidRDefault="00992ABE" w:rsidP="00992ABE">
      <w:pP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</w:pPr>
      <w:r w:rsidRPr="00992ABE"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>E=Enchufe</w:t>
      </w:r>
    </w:p>
    <w:p w:rsidR="002D3AF4" w:rsidRDefault="0070777E" w:rsidP="0070777E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</w:pPr>
      <w:r w:rsidRPr="00336E10"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  <w:t xml:space="preserve">CODOS CON </w:t>
      </w:r>
      <w:r w:rsidR="0064141C" w:rsidRPr="00336E10"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  <w:t>ENCHUFES</w:t>
      </w:r>
      <w:r w:rsidRPr="00336E10"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  <w:t xml:space="preserve"> Y CON BRIDAS</w:t>
      </w:r>
    </w:p>
    <w:p w:rsidR="00B73AFB" w:rsidRPr="00336E10" w:rsidRDefault="00B73AFB" w:rsidP="0070777E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857"/>
        <w:gridCol w:w="1179"/>
        <w:gridCol w:w="856"/>
        <w:gridCol w:w="856"/>
        <w:gridCol w:w="856"/>
        <w:gridCol w:w="1179"/>
        <w:gridCol w:w="856"/>
        <w:gridCol w:w="853"/>
      </w:tblGrid>
      <w:tr w:rsidR="00B73AFB" w:rsidRPr="00B74E85" w:rsidTr="00B74E85">
        <w:trPr>
          <w:trHeight w:val="30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3B4955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DN</w:t>
            </w:r>
          </w:p>
        </w:tc>
        <w:tc>
          <w:tcPr>
            <w:tcW w:w="2206" w:type="pct"/>
            <w:gridSpan w:val="4"/>
            <w:tcBorders>
              <w:top w:val="single" w:sz="4" w:space="0" w:color="auto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3B4955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Codo 2E</w:t>
            </w:r>
          </w:p>
        </w:tc>
        <w:tc>
          <w:tcPr>
            <w:tcW w:w="2205" w:type="pct"/>
            <w:gridSpan w:val="4"/>
            <w:tcBorders>
              <w:top w:val="single" w:sz="4" w:space="0" w:color="auto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3B4955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Codo 2B Fijas</w:t>
            </w:r>
          </w:p>
        </w:tc>
      </w:tr>
      <w:tr w:rsidR="00B73AFB" w:rsidRPr="00B74E85" w:rsidTr="00B74E85">
        <w:trPr>
          <w:trHeight w:val="270"/>
        </w:trPr>
        <w:tc>
          <w:tcPr>
            <w:tcW w:w="590" w:type="pct"/>
            <w:vMerge/>
            <w:tcBorders>
              <w:top w:val="single" w:sz="4" w:space="0" w:color="AEAAAA"/>
              <w:left w:val="single" w:sz="4" w:space="0" w:color="auto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:rsidR="00B73AFB" w:rsidRPr="00B74E85" w:rsidRDefault="00B73AFB" w:rsidP="00B73AFB">
            <w:pPr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3B4955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11°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3B4955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22,5°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3B4955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45°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3B4955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90°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3B4955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11°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3B4955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22,5°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3B4955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45°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3B4955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90°</w:t>
            </w:r>
          </w:p>
        </w:tc>
      </w:tr>
      <w:tr w:rsidR="00B73AFB" w:rsidRPr="00B74E85" w:rsidTr="00B74E85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 </w:t>
            </w:r>
          </w:p>
        </w:tc>
      </w:tr>
      <w:tr w:rsidR="00B73AFB" w:rsidRPr="00B74E85" w:rsidTr="00B74E85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73AFB" w:rsidRPr="00B74E85" w:rsidTr="00B74E85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150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73AFB" w:rsidRPr="00B74E85" w:rsidTr="00B74E85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73AFB" w:rsidRPr="00B74E85" w:rsidTr="00B74E85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250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73AFB" w:rsidRPr="00B74E85" w:rsidTr="00B74E85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73AFB" w:rsidRPr="00B74E85" w:rsidTr="00B74E85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350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73AFB" w:rsidRPr="00B74E85" w:rsidTr="00B74E85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400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73AFB" w:rsidRPr="00B74E85" w:rsidTr="00B74E85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450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73AFB" w:rsidRPr="00B74E85" w:rsidTr="00B74E85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73AFB" w:rsidRPr="00B74E85" w:rsidTr="00B74E85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73AFB" w:rsidRPr="00B74E85" w:rsidTr="00B74E85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700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73AFB" w:rsidRPr="00B74E85" w:rsidTr="00B74E85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73AFB" w:rsidRPr="00B74E85" w:rsidTr="00B74E85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900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73AFB" w:rsidRPr="00B74E85" w:rsidTr="00B74E85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EAAAA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73AFB" w:rsidRPr="00B74E85" w:rsidTr="00B74E85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1200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000000" w:fill="FFC000"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EAAAA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B73AFB" w:rsidRPr="00B74E85" w:rsidRDefault="00B73AFB" w:rsidP="00B73AFB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</w:tbl>
    <w:p w:rsidR="00AB0B3C" w:rsidRPr="00336E10" w:rsidRDefault="00AB0B3C" w:rsidP="00F87349">
      <w:pPr>
        <w:rPr>
          <w:rFonts w:asciiTheme="minorHAnsi" w:hAnsiTheme="minorHAnsi" w:cstheme="minorHAnsi"/>
          <w:sz w:val="24"/>
          <w:szCs w:val="24"/>
          <w:lang w:val="es-PE" w:eastAsia="es-PE"/>
        </w:rPr>
      </w:pPr>
    </w:p>
    <w:tbl>
      <w:tblPr>
        <w:tblW w:w="4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985"/>
      </w:tblGrid>
      <w:tr w:rsidR="00B73AFB" w:rsidRPr="00BA33F5" w:rsidTr="00B73AF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73AFB" w:rsidRPr="00BA33F5" w:rsidRDefault="00B73AFB" w:rsidP="00992ABE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FB" w:rsidRPr="00BA33F5" w:rsidRDefault="00B73AFB" w:rsidP="00992ABE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Disponible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B73AFB" w:rsidRPr="00BA33F5" w:rsidRDefault="00B73AFB" w:rsidP="00992ABE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FB" w:rsidRPr="00BA33F5" w:rsidRDefault="00B73AFB" w:rsidP="00992ABE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PN 10, PN16, PN25</w:t>
            </w:r>
          </w:p>
        </w:tc>
      </w:tr>
    </w:tbl>
    <w:p w:rsidR="00F87349" w:rsidRDefault="00F87349" w:rsidP="00F87349">
      <w:pPr>
        <w:rPr>
          <w:rFonts w:asciiTheme="minorHAnsi" w:hAnsiTheme="minorHAnsi" w:cstheme="minorHAnsi"/>
          <w:sz w:val="24"/>
          <w:szCs w:val="24"/>
          <w:lang w:val="es-PE" w:eastAsia="es-PE"/>
        </w:rPr>
      </w:pPr>
      <w:bookmarkStart w:id="3" w:name="_GoBack"/>
      <w:bookmarkEnd w:id="3"/>
    </w:p>
    <w:tbl>
      <w:tblPr>
        <w:tblW w:w="2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992ABE" w:rsidRPr="00992ABE" w:rsidTr="00992AB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BE" w:rsidRPr="00992ABE" w:rsidRDefault="00B74E85" w:rsidP="00992A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Para PN40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consulta</w:t>
            </w:r>
            <w:r w:rsidR="00992ABE" w:rsidRPr="00992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nos</w:t>
            </w:r>
            <w:proofErr w:type="spellEnd"/>
            <w:r w:rsidR="00992ABE" w:rsidRPr="00992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.</w:t>
            </w:r>
          </w:p>
        </w:tc>
      </w:tr>
      <w:tr w:rsidR="00992ABE" w:rsidRPr="00992ABE" w:rsidTr="00992AB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BE" w:rsidRPr="00992ABE" w:rsidRDefault="00992ABE" w:rsidP="00992A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92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E=Enchufe</w:t>
            </w:r>
          </w:p>
        </w:tc>
      </w:tr>
      <w:tr w:rsidR="00992ABE" w:rsidRPr="00992ABE" w:rsidTr="00992AB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BE" w:rsidRPr="00992ABE" w:rsidRDefault="00992ABE" w:rsidP="00992A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92A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B= Brida</w:t>
            </w:r>
          </w:p>
        </w:tc>
      </w:tr>
    </w:tbl>
    <w:p w:rsidR="00992ABE" w:rsidRDefault="00992ABE" w:rsidP="00F87349">
      <w:pPr>
        <w:rPr>
          <w:rFonts w:asciiTheme="minorHAnsi" w:hAnsiTheme="minorHAnsi" w:cstheme="minorHAnsi"/>
          <w:sz w:val="24"/>
          <w:szCs w:val="24"/>
          <w:lang w:val="es-PE" w:eastAsia="es-PE"/>
        </w:rPr>
      </w:pPr>
    </w:p>
    <w:p w:rsidR="00B74E85" w:rsidRDefault="00B74E85" w:rsidP="00F87349">
      <w:pPr>
        <w:rPr>
          <w:rFonts w:asciiTheme="minorHAnsi" w:hAnsiTheme="minorHAnsi" w:cstheme="minorHAnsi"/>
          <w:sz w:val="24"/>
          <w:szCs w:val="24"/>
          <w:lang w:val="es-PE" w:eastAsia="es-PE"/>
        </w:rPr>
      </w:pPr>
    </w:p>
    <w:p w:rsidR="0070364E" w:rsidRDefault="0070777E" w:rsidP="00CA2A13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</w:pPr>
      <w:r w:rsidRPr="00336E10"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  <w:lastRenderedPageBreak/>
        <w:t xml:space="preserve">REDUCCIONES CON </w:t>
      </w:r>
      <w:r w:rsidR="00336E10" w:rsidRPr="00336E10"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  <w:t>ENCHUFES</w:t>
      </w:r>
    </w:p>
    <w:tbl>
      <w:tblPr>
        <w:tblpPr w:leftFromText="141" w:rightFromText="141" w:vertAnchor="text" w:horzAnchor="margin" w:tblpY="144"/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466"/>
        <w:gridCol w:w="465"/>
        <w:gridCol w:w="508"/>
        <w:gridCol w:w="508"/>
        <w:gridCol w:w="510"/>
        <w:gridCol w:w="510"/>
        <w:gridCol w:w="510"/>
        <w:gridCol w:w="510"/>
        <w:gridCol w:w="466"/>
        <w:gridCol w:w="466"/>
        <w:gridCol w:w="466"/>
        <w:gridCol w:w="466"/>
        <w:gridCol w:w="466"/>
        <w:gridCol w:w="466"/>
        <w:gridCol w:w="466"/>
        <w:gridCol w:w="378"/>
      </w:tblGrid>
      <w:tr w:rsidR="008D1F29" w:rsidRPr="00B74E85" w:rsidTr="00B74E85">
        <w:trPr>
          <w:trHeight w:val="218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3B4955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DN</w:t>
            </w: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4563" w:type="pct"/>
            <w:gridSpan w:val="16"/>
            <w:tcBorders>
              <w:top w:val="single" w:sz="4" w:space="0" w:color="auto"/>
              <w:left w:val="nil"/>
              <w:bottom w:val="single" w:sz="6" w:space="0" w:color="FFFFFF"/>
              <w:right w:val="single" w:sz="4" w:space="0" w:color="auto"/>
            </w:tcBorders>
            <w:shd w:val="clear" w:color="auto" w:fill="3B4955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Reducción 2E</w:t>
            </w: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 </w:t>
            </w:r>
          </w:p>
        </w:tc>
      </w:tr>
      <w:tr w:rsidR="008D1F29" w:rsidRPr="00B74E85" w:rsidTr="00B74E85">
        <w:trPr>
          <w:cantSplit/>
          <w:trHeight w:val="833"/>
        </w:trPr>
        <w:tc>
          <w:tcPr>
            <w:tcW w:w="437" w:type="pct"/>
            <w:vMerge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8D1F29" w:rsidRPr="00B74E85" w:rsidRDefault="008D1F29" w:rsidP="008D1F29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B4955"/>
            <w:textDirection w:val="btLr"/>
            <w:vAlign w:val="center"/>
            <w:hideMark/>
          </w:tcPr>
          <w:p w:rsidR="008D1F29" w:rsidRPr="00B74E85" w:rsidRDefault="008D1F29" w:rsidP="008D1F29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B4955"/>
            <w:textDirection w:val="btLr"/>
            <w:vAlign w:val="center"/>
            <w:hideMark/>
          </w:tcPr>
          <w:p w:rsidR="008D1F29" w:rsidRPr="00B74E85" w:rsidRDefault="008D1F29" w:rsidP="008D1F29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B4955"/>
            <w:textDirection w:val="btLr"/>
            <w:vAlign w:val="center"/>
            <w:hideMark/>
          </w:tcPr>
          <w:p w:rsidR="008D1F29" w:rsidRPr="00B74E85" w:rsidRDefault="008D1F29" w:rsidP="008D1F29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B4955"/>
            <w:textDirection w:val="btLr"/>
            <w:vAlign w:val="center"/>
            <w:hideMark/>
          </w:tcPr>
          <w:p w:rsidR="008D1F29" w:rsidRPr="00B74E85" w:rsidRDefault="008D1F29" w:rsidP="008D1F29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B4955"/>
            <w:textDirection w:val="btLr"/>
            <w:vAlign w:val="center"/>
            <w:hideMark/>
          </w:tcPr>
          <w:p w:rsidR="008D1F29" w:rsidRPr="00B74E85" w:rsidRDefault="008D1F29" w:rsidP="008D1F29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B4955"/>
            <w:textDirection w:val="btLr"/>
            <w:vAlign w:val="center"/>
            <w:hideMark/>
          </w:tcPr>
          <w:p w:rsidR="008D1F29" w:rsidRPr="00B74E85" w:rsidRDefault="008D1F29" w:rsidP="008D1F29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250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B4955"/>
            <w:textDirection w:val="btLr"/>
            <w:vAlign w:val="center"/>
            <w:hideMark/>
          </w:tcPr>
          <w:p w:rsidR="008D1F29" w:rsidRPr="00B74E85" w:rsidRDefault="008D1F29" w:rsidP="008D1F29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B4955"/>
            <w:textDirection w:val="btLr"/>
            <w:vAlign w:val="center"/>
            <w:hideMark/>
          </w:tcPr>
          <w:p w:rsidR="008D1F29" w:rsidRPr="00B74E85" w:rsidRDefault="008D1F29" w:rsidP="008D1F29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350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B4955"/>
            <w:textDirection w:val="btLr"/>
            <w:vAlign w:val="center"/>
            <w:hideMark/>
          </w:tcPr>
          <w:p w:rsidR="008D1F29" w:rsidRPr="00B74E85" w:rsidRDefault="008D1F29" w:rsidP="008D1F29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400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B4955"/>
            <w:textDirection w:val="btLr"/>
            <w:vAlign w:val="center"/>
            <w:hideMark/>
          </w:tcPr>
          <w:p w:rsidR="008D1F29" w:rsidRPr="00B74E85" w:rsidRDefault="008D1F29" w:rsidP="008D1F29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450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B4955"/>
            <w:textDirection w:val="btLr"/>
            <w:vAlign w:val="center"/>
            <w:hideMark/>
          </w:tcPr>
          <w:p w:rsidR="008D1F29" w:rsidRPr="00B74E85" w:rsidRDefault="008D1F29" w:rsidP="008D1F29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500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B4955"/>
            <w:textDirection w:val="btLr"/>
            <w:vAlign w:val="center"/>
            <w:hideMark/>
          </w:tcPr>
          <w:p w:rsidR="008D1F29" w:rsidRPr="00B74E85" w:rsidRDefault="008D1F29" w:rsidP="008D1F29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600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B4955"/>
            <w:textDirection w:val="btLr"/>
            <w:vAlign w:val="center"/>
            <w:hideMark/>
          </w:tcPr>
          <w:p w:rsidR="008D1F29" w:rsidRPr="00B74E85" w:rsidRDefault="008D1F29" w:rsidP="008D1F29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700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B4955"/>
            <w:textDirection w:val="btLr"/>
            <w:vAlign w:val="center"/>
            <w:hideMark/>
          </w:tcPr>
          <w:p w:rsidR="008D1F29" w:rsidRPr="00B74E85" w:rsidRDefault="008D1F29" w:rsidP="008D1F29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800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3B4955"/>
            <w:textDirection w:val="btLr"/>
            <w:vAlign w:val="center"/>
            <w:hideMark/>
          </w:tcPr>
          <w:p w:rsidR="008D1F29" w:rsidRPr="00B74E85" w:rsidRDefault="008D1F29" w:rsidP="008D1F29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900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FFFFFF"/>
              <w:right w:val="single" w:sz="4" w:space="0" w:color="auto"/>
            </w:tcBorders>
            <w:shd w:val="clear" w:color="auto" w:fill="3B4955"/>
            <w:textDirection w:val="btLr"/>
            <w:vAlign w:val="center"/>
            <w:hideMark/>
          </w:tcPr>
          <w:p w:rsidR="008D1F29" w:rsidRPr="00B74E85" w:rsidRDefault="008D1F29" w:rsidP="008D1F29">
            <w:pPr>
              <w:ind w:left="113" w:right="113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PE"/>
              </w:rPr>
              <w:t>1000</w:t>
            </w:r>
          </w:p>
        </w:tc>
      </w:tr>
      <w:tr w:rsidR="008D1F29" w:rsidRPr="00B74E85" w:rsidTr="00B74E85">
        <w:trPr>
          <w:trHeight w:val="21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80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FFFFFF"/>
              <w:right w:val="single" w:sz="4" w:space="0" w:color="auto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8D1F29" w:rsidRPr="00B74E85" w:rsidTr="00B74E85">
        <w:trPr>
          <w:trHeight w:val="21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ECEFF0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100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FFFFFF"/>
              <w:right w:val="single" w:sz="4" w:space="0" w:color="auto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8D1F29" w:rsidRPr="00B74E85" w:rsidTr="00B74E85">
        <w:trPr>
          <w:trHeight w:val="21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150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FFFFFF"/>
              <w:right w:val="single" w:sz="4" w:space="0" w:color="auto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8D1F29" w:rsidRPr="00B74E85" w:rsidTr="00B74E85">
        <w:trPr>
          <w:trHeight w:val="21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ECEFF0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200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FFFFFF"/>
              <w:right w:val="single" w:sz="4" w:space="0" w:color="auto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8D1F29" w:rsidRPr="00B74E85" w:rsidTr="00B74E85">
        <w:trPr>
          <w:trHeight w:val="21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250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FFFFFF"/>
              <w:right w:val="single" w:sz="4" w:space="0" w:color="auto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8D1F29" w:rsidRPr="00B74E85" w:rsidTr="00B74E85">
        <w:trPr>
          <w:trHeight w:val="21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ECEFF0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300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FFFFFF"/>
              <w:right w:val="single" w:sz="4" w:space="0" w:color="auto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8D1F29" w:rsidRPr="00B74E85" w:rsidTr="00B74E85">
        <w:trPr>
          <w:trHeight w:val="21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350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FFFFFF"/>
              <w:right w:val="single" w:sz="4" w:space="0" w:color="auto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8D1F29" w:rsidRPr="00B74E85" w:rsidTr="00B74E85">
        <w:trPr>
          <w:trHeight w:val="21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ECEFF0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400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FFFFFF"/>
              <w:right w:val="single" w:sz="4" w:space="0" w:color="auto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8D1F29" w:rsidRPr="00B74E85" w:rsidTr="00B74E85">
        <w:trPr>
          <w:trHeight w:val="21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450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70AD47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FFFFFF"/>
              <w:right w:val="single" w:sz="4" w:space="0" w:color="auto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8D1F29" w:rsidRPr="00B74E85" w:rsidTr="00B74E85">
        <w:trPr>
          <w:trHeight w:val="21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ECEFF0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500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70AD47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FFFFFF"/>
              <w:right w:val="single" w:sz="4" w:space="0" w:color="auto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8D1F29" w:rsidRPr="00B74E85" w:rsidTr="00B74E85">
        <w:trPr>
          <w:trHeight w:val="21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600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70AD47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FFFFFF"/>
              <w:right w:val="single" w:sz="4" w:space="0" w:color="auto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8D1F29" w:rsidRPr="00B74E85" w:rsidTr="00B74E85">
        <w:trPr>
          <w:trHeight w:val="21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ECEFF0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700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FFFFFF"/>
              <w:right w:val="single" w:sz="4" w:space="0" w:color="auto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8D1F29" w:rsidRPr="00B74E85" w:rsidTr="00B74E85">
        <w:trPr>
          <w:trHeight w:val="21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800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FFFFFF"/>
              <w:right w:val="single" w:sz="4" w:space="0" w:color="auto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8D1F29" w:rsidRPr="00B74E85" w:rsidTr="00B74E85">
        <w:trPr>
          <w:trHeight w:val="21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ECEFF0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900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FFFFFF"/>
              <w:right w:val="single" w:sz="4" w:space="0" w:color="auto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8D1F29" w:rsidRPr="00B74E85" w:rsidTr="00B74E85">
        <w:trPr>
          <w:trHeight w:val="21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D9DFE2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1000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FFFFFF"/>
              <w:right w:val="single" w:sz="4" w:space="0" w:color="auto"/>
            </w:tcBorders>
            <w:shd w:val="clear" w:color="auto" w:fill="ECEFF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8D1F29" w:rsidRPr="00B74E85" w:rsidTr="00B74E85">
        <w:trPr>
          <w:trHeight w:val="21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FFFFFF"/>
            </w:tcBorders>
            <w:shd w:val="clear" w:color="auto" w:fill="ECEFF0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1200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  <w:shd w:val="clear" w:color="auto" w:fill="ECEFF0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  <w:shd w:val="clear" w:color="auto" w:fill="D9DFE2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D1F29" w:rsidRPr="00B74E85" w:rsidRDefault="008D1F29" w:rsidP="008D1F29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PE"/>
              </w:rPr>
              <w:t> </w:t>
            </w: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</w:tbl>
    <w:p w:rsidR="008D1F29" w:rsidRDefault="008D1F29" w:rsidP="00CA2A13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</w:pPr>
    </w:p>
    <w:tbl>
      <w:tblPr>
        <w:tblpPr w:leftFromText="141" w:rightFromText="141" w:vertAnchor="text" w:horzAnchor="margin" w:tblpY="-68"/>
        <w:tblW w:w="4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426"/>
        <w:gridCol w:w="2788"/>
      </w:tblGrid>
      <w:tr w:rsidR="00E17572" w:rsidRPr="00BA33F5" w:rsidTr="00E1757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17572" w:rsidRPr="00BA33F5" w:rsidRDefault="00E17572" w:rsidP="00E17572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72" w:rsidRPr="00BA33F5" w:rsidRDefault="00E17572" w:rsidP="00E17572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Disponible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17572" w:rsidRPr="00BA33F5" w:rsidRDefault="00E17572" w:rsidP="00E17572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572" w:rsidRPr="00BA33F5" w:rsidRDefault="00BA33F5" w:rsidP="00E17572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proofErr w:type="spellStart"/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Consulta</w:t>
            </w:r>
            <w:r w:rsidR="00E17572"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nos</w:t>
            </w:r>
            <w:proofErr w:type="spellEnd"/>
          </w:p>
        </w:tc>
      </w:tr>
    </w:tbl>
    <w:p w:rsidR="008D1F29" w:rsidRDefault="008D1F29" w:rsidP="003D06E9">
      <w:pPr>
        <w:rPr>
          <w:rFonts w:asciiTheme="minorHAnsi" w:hAnsiTheme="minorHAnsi" w:cstheme="minorHAnsi"/>
          <w:sz w:val="24"/>
          <w:szCs w:val="24"/>
        </w:rPr>
      </w:pPr>
    </w:p>
    <w:p w:rsidR="004F5A1B" w:rsidRPr="004F5A1B" w:rsidRDefault="004F5A1B" w:rsidP="004F5A1B">
      <w:pP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</w:pPr>
      <w:r w:rsidRPr="004F5A1B"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>E=Enchufe</w:t>
      </w:r>
    </w:p>
    <w:p w:rsidR="0070364E" w:rsidRDefault="0084763E" w:rsidP="0070777E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</w:pPr>
      <w:r w:rsidRPr="00336E10"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  <w:t>R</w:t>
      </w:r>
      <w:r w:rsidR="0070777E" w:rsidRPr="00336E10"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  <w:t>EDUCCIONES CON BRIDAS</w:t>
      </w:r>
    </w:p>
    <w:p w:rsidR="00E17572" w:rsidRPr="00336E10" w:rsidRDefault="00E17572" w:rsidP="0070777E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513"/>
        <w:gridCol w:w="513"/>
        <w:gridCol w:w="513"/>
        <w:gridCol w:w="513"/>
        <w:gridCol w:w="513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0"/>
        <w:gridCol w:w="29"/>
      </w:tblGrid>
      <w:tr w:rsidR="00FC0575" w:rsidRPr="00B74E85" w:rsidTr="00B74E85">
        <w:trPr>
          <w:trHeight w:val="260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3B4955"/>
            <w:vAlign w:val="center"/>
            <w:hideMark/>
          </w:tcPr>
          <w:p w:rsidR="00FC0575" w:rsidRPr="00B74E85" w:rsidRDefault="00FC0575" w:rsidP="00FC057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DN</w:t>
            </w:r>
          </w:p>
        </w:tc>
        <w:tc>
          <w:tcPr>
            <w:tcW w:w="4554" w:type="pct"/>
            <w:gridSpan w:val="16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B4955"/>
            <w:vAlign w:val="center"/>
            <w:hideMark/>
          </w:tcPr>
          <w:p w:rsidR="00FC0575" w:rsidRPr="00B74E85" w:rsidRDefault="00FC0575" w:rsidP="00FC057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Placa de reducción 2B</w:t>
            </w:r>
          </w:p>
        </w:tc>
      </w:tr>
      <w:tr w:rsidR="008D1F29" w:rsidRPr="00B74E85" w:rsidTr="00B74E85">
        <w:trPr>
          <w:gridAfter w:val="1"/>
          <w:wAfter w:w="18" w:type="pct"/>
          <w:trHeight w:val="693"/>
        </w:trPr>
        <w:tc>
          <w:tcPr>
            <w:tcW w:w="446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128AB" w:rsidRPr="00B74E85" w:rsidRDefault="00C128AB" w:rsidP="00FC0575">
            <w:pPr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150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250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350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400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450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800</w:t>
            </w:r>
          </w:p>
        </w:tc>
      </w:tr>
      <w:tr w:rsidR="008D1F29" w:rsidRPr="00B74E85" w:rsidTr="00B74E85">
        <w:trPr>
          <w:gridAfter w:val="1"/>
          <w:wAfter w:w="18" w:type="pct"/>
          <w:trHeight w:val="247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D1F29" w:rsidRPr="00B74E85" w:rsidTr="00B74E85">
        <w:trPr>
          <w:gridAfter w:val="1"/>
          <w:wAfter w:w="18" w:type="pct"/>
          <w:trHeight w:val="247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0AD47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D1F29" w:rsidRPr="00B74E85" w:rsidTr="00B74E85">
        <w:trPr>
          <w:gridAfter w:val="1"/>
          <w:wAfter w:w="18" w:type="pct"/>
          <w:trHeight w:val="247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D1F29" w:rsidRPr="00B74E85" w:rsidTr="00B74E85">
        <w:trPr>
          <w:gridAfter w:val="1"/>
          <w:wAfter w:w="18" w:type="pct"/>
          <w:trHeight w:val="247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D1F29" w:rsidRPr="00B74E85" w:rsidTr="00B74E85">
        <w:trPr>
          <w:gridAfter w:val="1"/>
          <w:wAfter w:w="18" w:type="pct"/>
          <w:trHeight w:val="247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8F0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D1F29" w:rsidRPr="00B74E85" w:rsidTr="00B74E85">
        <w:trPr>
          <w:gridAfter w:val="1"/>
          <w:wAfter w:w="18" w:type="pct"/>
          <w:trHeight w:val="247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0AD47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0AD47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0AD47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D1F29" w:rsidRPr="00B74E85" w:rsidTr="00B74E85">
        <w:trPr>
          <w:gridAfter w:val="1"/>
          <w:wAfter w:w="18" w:type="pct"/>
          <w:trHeight w:val="247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D1F29" w:rsidRPr="00B74E85" w:rsidTr="00B74E85">
        <w:trPr>
          <w:gridAfter w:val="1"/>
          <w:wAfter w:w="18" w:type="pct"/>
          <w:trHeight w:val="247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C128AB" w:rsidRPr="00B74E85" w:rsidRDefault="00C128AB" w:rsidP="00FC0575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D1F29" w:rsidRPr="00B74E85" w:rsidTr="00B74E85">
        <w:trPr>
          <w:gridAfter w:val="1"/>
          <w:wAfter w:w="18" w:type="pct"/>
          <w:trHeight w:val="247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D1F29" w:rsidRPr="00B74E85" w:rsidTr="00B74E85">
        <w:trPr>
          <w:gridAfter w:val="1"/>
          <w:wAfter w:w="18" w:type="pct"/>
          <w:trHeight w:val="247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D1F29" w:rsidRPr="00B74E85" w:rsidTr="00B74E85">
        <w:trPr>
          <w:gridAfter w:val="1"/>
          <w:wAfter w:w="18" w:type="pct"/>
          <w:trHeight w:val="247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:rsidR="00C128AB" w:rsidRPr="00B74E85" w:rsidRDefault="00C128AB" w:rsidP="00FC0575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D1F29" w:rsidRPr="00B74E85" w:rsidTr="00B74E85">
        <w:trPr>
          <w:gridAfter w:val="1"/>
          <w:wAfter w:w="18" w:type="pct"/>
          <w:trHeight w:val="247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D1F29" w:rsidRPr="00B74E85" w:rsidTr="00B74E85">
        <w:trPr>
          <w:gridAfter w:val="1"/>
          <w:wAfter w:w="18" w:type="pct"/>
          <w:trHeight w:val="247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D1F29" w:rsidRPr="00B74E85" w:rsidTr="00B74E85">
        <w:trPr>
          <w:gridAfter w:val="1"/>
          <w:wAfter w:w="18" w:type="pct"/>
          <w:trHeight w:val="247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D1F29" w:rsidRPr="00B74E85" w:rsidTr="00B74E85">
        <w:trPr>
          <w:gridAfter w:val="1"/>
          <w:wAfter w:w="18" w:type="pct"/>
          <w:trHeight w:val="247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1000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0AD47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0AD47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70AD47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D1F29" w:rsidRPr="00B74E85" w:rsidTr="00B74E85">
        <w:trPr>
          <w:gridAfter w:val="1"/>
          <w:wAfter w:w="18" w:type="pct"/>
          <w:trHeight w:val="247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C128AB" w:rsidRPr="00B74E85" w:rsidRDefault="00C128AB" w:rsidP="00FC057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</w:tbl>
    <w:p w:rsidR="00D03FB0" w:rsidRPr="00336E10" w:rsidRDefault="00D03FB0" w:rsidP="003D06E9">
      <w:pPr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</w:pPr>
    </w:p>
    <w:tbl>
      <w:tblPr>
        <w:tblW w:w="8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15"/>
        <w:gridCol w:w="386"/>
        <w:gridCol w:w="425"/>
        <w:gridCol w:w="1418"/>
        <w:gridCol w:w="425"/>
        <w:gridCol w:w="1275"/>
        <w:gridCol w:w="426"/>
        <w:gridCol w:w="1417"/>
        <w:gridCol w:w="409"/>
        <w:gridCol w:w="619"/>
      </w:tblGrid>
      <w:tr w:rsidR="00FC0575" w:rsidRPr="00BA33F5" w:rsidTr="00E1757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C0575" w:rsidRPr="00BA33F5" w:rsidRDefault="00FC0575" w:rsidP="00FC0575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75" w:rsidRPr="00BA33F5" w:rsidRDefault="00BA33F5" w:rsidP="00FC0575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proofErr w:type="spellStart"/>
            <w:r w:rsidRPr="00BA33F5">
              <w:rPr>
                <w:rFonts w:ascii="Calibri" w:hAnsi="Calibri" w:cs="Calibri"/>
                <w:color w:val="000000"/>
                <w:lang w:val="es-CO" w:eastAsia="es-CO"/>
              </w:rPr>
              <w:t>Consulta</w:t>
            </w:r>
            <w:r w:rsidR="00FC0575" w:rsidRPr="00BA33F5">
              <w:rPr>
                <w:rFonts w:ascii="Calibri" w:hAnsi="Calibri" w:cs="Calibri"/>
                <w:color w:val="000000"/>
                <w:lang w:val="es-CO" w:eastAsia="es-CO"/>
              </w:rPr>
              <w:t>nos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FC0575" w:rsidRPr="00BA33F5" w:rsidRDefault="00FC0575" w:rsidP="00FC0575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75" w:rsidRPr="00BA33F5" w:rsidRDefault="00FC0575" w:rsidP="00FC0575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lang w:val="es-CO" w:eastAsia="es-CO"/>
              </w:rPr>
              <w:t>PN 10, PN16, PN25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FC0575" w:rsidRPr="00BA33F5" w:rsidRDefault="00FC0575" w:rsidP="00FC0575">
            <w:pPr>
              <w:jc w:val="center"/>
              <w:rPr>
                <w:rFonts w:ascii="Arial" w:hAnsi="Arial" w:cs="Arial"/>
                <w:i/>
                <w:iCs/>
                <w:color w:val="000000"/>
                <w:lang w:val="es-CO" w:eastAsia="es-CO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75" w:rsidRPr="00BA33F5" w:rsidRDefault="00FC0575" w:rsidP="00FC0575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lang w:val="es-CO" w:eastAsia="es-CO"/>
              </w:rPr>
              <w:t>PN 10, PN16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FC0575" w:rsidRPr="00BA33F5" w:rsidRDefault="00FC0575" w:rsidP="00FC0575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75" w:rsidRPr="00BA33F5" w:rsidRDefault="00FC0575" w:rsidP="00FC0575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lang w:val="es-CO" w:eastAsia="es-CO"/>
              </w:rPr>
              <w:t>PN10, PN25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:rsidR="00FC0575" w:rsidRPr="00BA33F5" w:rsidRDefault="00FC0575" w:rsidP="00FC0575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75" w:rsidRPr="00BA33F5" w:rsidRDefault="00FC0575" w:rsidP="00FC0575">
            <w:pPr>
              <w:rPr>
                <w:rFonts w:ascii="Calibri" w:hAnsi="Calibri" w:cs="Calibri"/>
                <w:color w:val="000000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lang w:val="es-CO" w:eastAsia="es-CO"/>
              </w:rPr>
              <w:t>PN16</w:t>
            </w:r>
          </w:p>
        </w:tc>
      </w:tr>
      <w:tr w:rsidR="00FC0575" w:rsidRPr="00BA33F5" w:rsidTr="00E17572">
        <w:trPr>
          <w:gridAfter w:val="7"/>
          <w:wAfter w:w="5989" w:type="dxa"/>
          <w:trHeight w:val="30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75" w:rsidRPr="00BA33F5" w:rsidRDefault="00B74E85" w:rsidP="00FC0575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Para PN40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consulta</w:t>
            </w:r>
            <w:r w:rsidR="00FC0575" w:rsidRPr="00BA33F5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nos</w:t>
            </w:r>
            <w:proofErr w:type="spellEnd"/>
            <w:r w:rsidR="00FC0575" w:rsidRPr="00BA33F5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.</w:t>
            </w:r>
          </w:p>
        </w:tc>
      </w:tr>
      <w:tr w:rsidR="00FC0575" w:rsidRPr="00BA33F5" w:rsidTr="00E17572">
        <w:trPr>
          <w:gridAfter w:val="7"/>
          <w:wAfter w:w="5989" w:type="dxa"/>
          <w:trHeight w:val="30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75" w:rsidRPr="00BA33F5" w:rsidRDefault="00FC0575" w:rsidP="00FC0575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BA33F5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B= Brida</w:t>
            </w:r>
          </w:p>
        </w:tc>
      </w:tr>
    </w:tbl>
    <w:p w:rsidR="00BA33F5" w:rsidRDefault="00BA33F5" w:rsidP="003D06E9">
      <w:pPr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513"/>
        <w:gridCol w:w="515"/>
        <w:gridCol w:w="513"/>
        <w:gridCol w:w="513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27"/>
      </w:tblGrid>
      <w:tr w:rsidR="00D76A22" w:rsidRPr="00B74E85" w:rsidTr="00BA33F5">
        <w:trPr>
          <w:trHeight w:val="238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3B4955"/>
            <w:vAlign w:val="center"/>
            <w:hideMark/>
          </w:tcPr>
          <w:p w:rsidR="00D76A22" w:rsidRPr="00B74E85" w:rsidRDefault="00D76A22" w:rsidP="00D76A22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DN</w:t>
            </w:r>
          </w:p>
        </w:tc>
        <w:tc>
          <w:tcPr>
            <w:tcW w:w="4549" w:type="pct"/>
            <w:gridSpan w:val="15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B4955"/>
            <w:vAlign w:val="center"/>
            <w:hideMark/>
          </w:tcPr>
          <w:p w:rsidR="00D76A22" w:rsidRPr="00B74E85" w:rsidRDefault="00D76A22" w:rsidP="00BA33F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 xml:space="preserve">Reducción </w:t>
            </w:r>
            <w:proofErr w:type="spellStart"/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concentrica</w:t>
            </w:r>
            <w:proofErr w:type="spellEnd"/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 xml:space="preserve"> 2B</w:t>
            </w:r>
          </w:p>
        </w:tc>
      </w:tr>
      <w:tr w:rsidR="00C128AB" w:rsidRPr="00B74E85" w:rsidTr="00B74E85">
        <w:trPr>
          <w:trHeight w:val="733"/>
        </w:trPr>
        <w:tc>
          <w:tcPr>
            <w:tcW w:w="451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250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350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400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450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500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700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800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900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FFFFFF"/>
                <w:sz w:val="16"/>
                <w:szCs w:val="16"/>
                <w:lang w:val="es-CO" w:eastAsia="es-CO"/>
              </w:rPr>
              <w:t>1000</w:t>
            </w:r>
          </w:p>
        </w:tc>
      </w:tr>
      <w:tr w:rsidR="00C128AB" w:rsidRPr="00B74E85" w:rsidTr="00BA33F5">
        <w:trPr>
          <w:trHeight w:val="2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</w:tr>
      <w:tr w:rsidR="00C128AB" w:rsidRPr="00B74E85" w:rsidTr="00BA33F5">
        <w:trPr>
          <w:trHeight w:val="2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150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</w:tr>
      <w:tr w:rsidR="00C128AB" w:rsidRPr="00B74E85" w:rsidTr="00BA33F5">
        <w:trPr>
          <w:trHeight w:val="2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</w:tr>
      <w:tr w:rsidR="00C128AB" w:rsidRPr="00B74E85" w:rsidTr="00BA33F5">
        <w:trPr>
          <w:trHeight w:val="2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</w:tr>
      <w:tr w:rsidR="00C128AB" w:rsidRPr="00B74E85" w:rsidTr="00BA33F5">
        <w:trPr>
          <w:trHeight w:val="2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8F0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</w:tr>
      <w:tr w:rsidR="00C128AB" w:rsidRPr="00B74E85" w:rsidTr="00BA33F5">
        <w:trPr>
          <w:trHeight w:val="249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350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</w:tr>
      <w:tr w:rsidR="00C128AB" w:rsidRPr="00B74E85" w:rsidTr="00BA33F5">
        <w:trPr>
          <w:trHeight w:val="249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</w:tr>
      <w:tr w:rsidR="00C128AB" w:rsidRPr="00B74E85" w:rsidTr="00BA33F5">
        <w:trPr>
          <w:trHeight w:val="309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</w:tr>
      <w:tr w:rsidR="00C128AB" w:rsidRPr="00B74E85" w:rsidTr="00BA33F5">
        <w:trPr>
          <w:trHeight w:val="249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</w:tr>
      <w:tr w:rsidR="00C128AB" w:rsidRPr="00B74E85" w:rsidTr="00BA33F5">
        <w:trPr>
          <w:trHeight w:val="249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</w:tr>
      <w:tr w:rsidR="00C128AB" w:rsidRPr="00B74E85" w:rsidTr="00BA33F5">
        <w:trPr>
          <w:trHeight w:val="249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</w:tr>
      <w:tr w:rsidR="00C128AB" w:rsidRPr="00B74E85" w:rsidTr="00BA33F5">
        <w:trPr>
          <w:trHeight w:val="249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</w:tr>
      <w:tr w:rsidR="00C128AB" w:rsidRPr="00B74E85" w:rsidTr="00BA33F5">
        <w:trPr>
          <w:trHeight w:val="249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900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</w:tr>
      <w:tr w:rsidR="00C128AB" w:rsidRPr="00B74E85" w:rsidTr="00BA33F5">
        <w:trPr>
          <w:trHeight w:val="249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1000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</w:tr>
      <w:tr w:rsidR="00C128AB" w:rsidRPr="00B74E85" w:rsidTr="00BA33F5">
        <w:trPr>
          <w:trHeight w:val="249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BA33F5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color w:val="000000"/>
                <w:sz w:val="16"/>
                <w:szCs w:val="16"/>
                <w:lang w:val="es-CO" w:eastAsia="es-CO"/>
              </w:rPr>
              <w:t>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7030A0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C128AB" w:rsidRPr="00B74E85" w:rsidRDefault="00C128AB" w:rsidP="00D76A22">
            <w:pPr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</w:pPr>
            <w:r w:rsidRPr="00B74E85">
              <w:rPr>
                <w:rFonts w:ascii="Arial" w:hAnsi="Arial" w:cs="Arial"/>
                <w:iCs/>
                <w:sz w:val="16"/>
                <w:szCs w:val="16"/>
                <w:lang w:val="es-CO" w:eastAsia="es-CO"/>
              </w:rPr>
              <w:t> </w:t>
            </w:r>
          </w:p>
        </w:tc>
      </w:tr>
    </w:tbl>
    <w:p w:rsidR="00D76A22" w:rsidRPr="00336E10" w:rsidRDefault="00D76A22" w:rsidP="003D06E9">
      <w:pPr>
        <w:rPr>
          <w:rFonts w:asciiTheme="minorHAnsi" w:hAnsiTheme="minorHAnsi" w:cstheme="minorHAnsi"/>
          <w:b/>
          <w:noProof/>
          <w:sz w:val="24"/>
          <w:szCs w:val="24"/>
          <w:lang w:val="es-PE" w:eastAsia="es-PE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74"/>
        <w:gridCol w:w="294"/>
        <w:gridCol w:w="141"/>
        <w:gridCol w:w="1418"/>
        <w:gridCol w:w="425"/>
        <w:gridCol w:w="709"/>
        <w:gridCol w:w="425"/>
        <w:gridCol w:w="3788"/>
      </w:tblGrid>
      <w:tr w:rsidR="00D76A22" w:rsidRPr="00BA33F5" w:rsidTr="00B74E8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76A22" w:rsidRPr="00BA33F5" w:rsidRDefault="00D76A22" w:rsidP="00D76A22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22" w:rsidRPr="00BA33F5" w:rsidRDefault="00D76A22" w:rsidP="00D76A22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PN 10, PN16, PN25</w:t>
            </w:r>
          </w:p>
        </w:tc>
        <w:tc>
          <w:tcPr>
            <w:tcW w:w="4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D76A22" w:rsidRPr="00BA33F5" w:rsidRDefault="00D76A22" w:rsidP="00D76A22">
            <w:pPr>
              <w:jc w:val="center"/>
              <w:rPr>
                <w:rFonts w:ascii="Arial" w:hAnsi="Arial" w:cs="Arial"/>
                <w:i/>
                <w:iCs/>
                <w:color w:val="000000"/>
                <w:szCs w:val="14"/>
                <w:lang w:val="es-CO" w:eastAsia="es-CO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Cs w:val="14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22" w:rsidRPr="00BA33F5" w:rsidRDefault="00D76A22" w:rsidP="00D76A22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PN 10, PN16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:rsidR="00D76A22" w:rsidRPr="00BA33F5" w:rsidRDefault="00D76A22" w:rsidP="00D76A22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22" w:rsidRPr="00BA33F5" w:rsidRDefault="00D76A22" w:rsidP="00D76A22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PN16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D76A22" w:rsidRPr="00BA33F5" w:rsidRDefault="00D76A22" w:rsidP="00D76A22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22" w:rsidRPr="00BA33F5" w:rsidRDefault="00D76A22" w:rsidP="00D76A22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PN10</w:t>
            </w:r>
          </w:p>
        </w:tc>
      </w:tr>
      <w:tr w:rsidR="00D76A22" w:rsidRPr="00D76A22" w:rsidTr="00B74E85">
        <w:trPr>
          <w:gridAfter w:val="6"/>
          <w:wAfter w:w="6906" w:type="dxa"/>
          <w:trHeight w:val="30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22" w:rsidRPr="00D76A22" w:rsidRDefault="00B74E85" w:rsidP="00D76A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Para PN40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consulta</w:t>
            </w:r>
            <w:r w:rsidR="00D76A22" w:rsidRPr="00D76A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nos</w:t>
            </w:r>
            <w:proofErr w:type="spellEnd"/>
            <w:r w:rsidR="00D76A22" w:rsidRPr="00D76A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.</w:t>
            </w:r>
          </w:p>
        </w:tc>
      </w:tr>
      <w:tr w:rsidR="00D76A22" w:rsidRPr="00D76A22" w:rsidTr="00B74E85">
        <w:trPr>
          <w:gridAfter w:val="6"/>
          <w:wAfter w:w="6906" w:type="dxa"/>
          <w:trHeight w:val="30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22" w:rsidRPr="00D76A22" w:rsidRDefault="00D76A22" w:rsidP="00D76A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76A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B= Brida</w:t>
            </w:r>
          </w:p>
        </w:tc>
      </w:tr>
      <w:tr w:rsidR="00B74E85" w:rsidRPr="00D76A22" w:rsidTr="00B74E85">
        <w:trPr>
          <w:gridAfter w:val="6"/>
          <w:wAfter w:w="6906" w:type="dxa"/>
          <w:trHeight w:val="30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E85" w:rsidRPr="00D76A22" w:rsidRDefault="00B74E85" w:rsidP="00D76A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C128AB" w:rsidRPr="00336E10" w:rsidRDefault="00C128AB" w:rsidP="00C128A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6E10">
        <w:rPr>
          <w:rFonts w:asciiTheme="minorHAnsi" w:hAnsiTheme="minorHAnsi" w:cstheme="minorHAnsi"/>
          <w:b/>
          <w:sz w:val="24"/>
          <w:szCs w:val="24"/>
        </w:rPr>
        <w:t xml:space="preserve">TEES CON </w:t>
      </w:r>
      <w:r>
        <w:rPr>
          <w:rFonts w:asciiTheme="minorHAnsi" w:hAnsiTheme="minorHAnsi" w:cstheme="minorHAnsi"/>
          <w:b/>
          <w:sz w:val="24"/>
          <w:szCs w:val="24"/>
        </w:rPr>
        <w:t>ENCHUFES</w:t>
      </w:r>
    </w:p>
    <w:p w:rsidR="000E624C" w:rsidRDefault="000E624C" w:rsidP="003D06E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546"/>
        <w:gridCol w:w="546"/>
        <w:gridCol w:w="546"/>
        <w:gridCol w:w="549"/>
        <w:gridCol w:w="549"/>
        <w:gridCol w:w="551"/>
        <w:gridCol w:w="551"/>
        <w:gridCol w:w="551"/>
        <w:gridCol w:w="551"/>
        <w:gridCol w:w="551"/>
        <w:gridCol w:w="551"/>
        <w:gridCol w:w="551"/>
        <w:gridCol w:w="503"/>
        <w:gridCol w:w="14"/>
      </w:tblGrid>
      <w:tr w:rsidR="00C128AB" w:rsidRPr="00B74E85" w:rsidTr="00BA33F5">
        <w:trPr>
          <w:trHeight w:val="270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EAAAA"/>
              <w:right w:val="single" w:sz="8" w:space="0" w:color="AEAAAA"/>
            </w:tcBorders>
            <w:shd w:val="clear" w:color="000000" w:fill="3B4955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DN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nil"/>
              <w:bottom w:val="single" w:sz="8" w:space="0" w:color="AEAAAA"/>
              <w:right w:val="single" w:sz="4" w:space="0" w:color="auto"/>
            </w:tcBorders>
            <w:shd w:val="clear" w:color="000000" w:fill="3B4955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Te 3E</w:t>
            </w:r>
          </w:p>
        </w:tc>
      </w:tr>
      <w:tr w:rsidR="00C128AB" w:rsidRPr="00B74E85" w:rsidTr="00BA33F5">
        <w:trPr>
          <w:gridAfter w:val="1"/>
          <w:wAfter w:w="4" w:type="pct"/>
          <w:trHeight w:val="473"/>
        </w:trPr>
        <w:tc>
          <w:tcPr>
            <w:tcW w:w="816" w:type="pct"/>
            <w:vMerge/>
            <w:tcBorders>
              <w:top w:val="single" w:sz="8" w:space="0" w:color="AEAAAA"/>
              <w:left w:val="single" w:sz="4" w:space="0" w:color="auto"/>
              <w:bottom w:val="single" w:sz="8" w:space="0" w:color="AEAAAA"/>
              <w:right w:val="single" w:sz="8" w:space="0" w:color="AEAAAA"/>
            </w:tcBorders>
            <w:vAlign w:val="center"/>
            <w:hideMark/>
          </w:tcPr>
          <w:p w:rsidR="00C128AB" w:rsidRPr="00B74E85" w:rsidRDefault="00C128AB" w:rsidP="00C128AB">
            <w:pPr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250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350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400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450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600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EAAAA"/>
              <w:right w:val="single" w:sz="4" w:space="0" w:color="auto"/>
            </w:tcBorders>
            <w:shd w:val="clear" w:color="000000" w:fill="3B4955"/>
            <w:noWrap/>
            <w:textDirection w:val="btLr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800</w:t>
            </w:r>
          </w:p>
        </w:tc>
      </w:tr>
      <w:tr w:rsidR="00C128AB" w:rsidRPr="00B74E85" w:rsidTr="00BA33F5">
        <w:trPr>
          <w:gridAfter w:val="1"/>
          <w:wAfter w:w="4" w:type="pct"/>
          <w:trHeight w:val="27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8" w:space="0" w:color="AEAAAA"/>
              <w:right w:val="single" w:sz="8" w:space="0" w:color="AEAAAA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EAAAA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C128AB" w:rsidRPr="00B74E85" w:rsidTr="00BA33F5">
        <w:trPr>
          <w:gridAfter w:val="1"/>
          <w:wAfter w:w="4" w:type="pct"/>
          <w:trHeight w:val="27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8" w:space="0" w:color="AEAAAA"/>
              <w:right w:val="single" w:sz="8" w:space="0" w:color="AEAAAA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EAAAA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C128AB" w:rsidRPr="00B74E85" w:rsidTr="00BA33F5">
        <w:trPr>
          <w:gridAfter w:val="1"/>
          <w:wAfter w:w="4" w:type="pct"/>
          <w:trHeight w:val="27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8" w:space="0" w:color="AEAAAA"/>
              <w:right w:val="single" w:sz="8" w:space="0" w:color="AEAAAA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EAAAA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C128AB" w:rsidRPr="00B74E85" w:rsidTr="00BA33F5">
        <w:trPr>
          <w:gridAfter w:val="1"/>
          <w:wAfter w:w="4" w:type="pct"/>
          <w:trHeight w:val="27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8" w:space="0" w:color="AEAAAA"/>
              <w:right w:val="single" w:sz="8" w:space="0" w:color="AEAAAA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EAAAA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C128AB" w:rsidRPr="00B74E85" w:rsidTr="00BA33F5">
        <w:trPr>
          <w:gridAfter w:val="1"/>
          <w:wAfter w:w="4" w:type="pct"/>
          <w:trHeight w:val="27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8" w:space="0" w:color="AEAAAA"/>
              <w:right w:val="single" w:sz="8" w:space="0" w:color="AEAAAA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250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EAAAA"/>
              <w:right w:val="single" w:sz="4" w:space="0" w:color="auto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128AB" w:rsidRPr="00B74E85" w:rsidTr="00BA33F5">
        <w:trPr>
          <w:gridAfter w:val="1"/>
          <w:wAfter w:w="4" w:type="pct"/>
          <w:trHeight w:val="27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8" w:space="0" w:color="AEAAAA"/>
              <w:right w:val="single" w:sz="8" w:space="0" w:color="AEAAAA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EAAAA"/>
              <w:right w:val="single" w:sz="4" w:space="0" w:color="auto"/>
            </w:tcBorders>
            <w:shd w:val="clear" w:color="000000" w:fill="ECEFF0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128AB" w:rsidRPr="00B74E85" w:rsidTr="00BA33F5">
        <w:trPr>
          <w:gridAfter w:val="1"/>
          <w:wAfter w:w="4" w:type="pct"/>
          <w:trHeight w:val="27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8" w:space="0" w:color="AEAAAA"/>
              <w:right w:val="single" w:sz="8" w:space="0" w:color="AEAAAA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EAAAA"/>
              <w:right w:val="single" w:sz="4" w:space="0" w:color="auto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128AB" w:rsidRPr="00B74E85" w:rsidTr="00BA33F5">
        <w:trPr>
          <w:gridAfter w:val="1"/>
          <w:wAfter w:w="4" w:type="pct"/>
          <w:trHeight w:val="27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8" w:space="0" w:color="AEAAAA"/>
              <w:right w:val="single" w:sz="8" w:space="0" w:color="AEAAAA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EAAAA"/>
              <w:right w:val="single" w:sz="4" w:space="0" w:color="auto"/>
            </w:tcBorders>
            <w:shd w:val="clear" w:color="000000" w:fill="ECEFF0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128AB" w:rsidRPr="00B74E85" w:rsidTr="00BA33F5">
        <w:trPr>
          <w:gridAfter w:val="1"/>
          <w:wAfter w:w="4" w:type="pct"/>
          <w:trHeight w:val="27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8" w:space="0" w:color="AEAAAA"/>
              <w:right w:val="single" w:sz="8" w:space="0" w:color="AEAAAA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450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EAAAA"/>
              <w:right w:val="single" w:sz="4" w:space="0" w:color="auto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128AB" w:rsidRPr="00B74E85" w:rsidTr="00BA33F5">
        <w:trPr>
          <w:gridAfter w:val="1"/>
          <w:wAfter w:w="4" w:type="pct"/>
          <w:trHeight w:val="27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8" w:space="0" w:color="AEAAAA"/>
              <w:right w:val="single" w:sz="8" w:space="0" w:color="AEAAAA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ECEFF0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EAAAA"/>
              <w:right w:val="single" w:sz="4" w:space="0" w:color="auto"/>
            </w:tcBorders>
            <w:shd w:val="clear" w:color="000000" w:fill="ECEFF0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128AB" w:rsidRPr="00B74E85" w:rsidTr="00BA33F5">
        <w:trPr>
          <w:gridAfter w:val="1"/>
          <w:wAfter w:w="4" w:type="pct"/>
          <w:trHeight w:val="27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8" w:space="0" w:color="AEAAAA"/>
              <w:right w:val="single" w:sz="8" w:space="0" w:color="AEAAAA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EAAAA"/>
              <w:right w:val="single" w:sz="4" w:space="0" w:color="auto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128AB" w:rsidRPr="00B74E85" w:rsidTr="00BA33F5">
        <w:trPr>
          <w:gridAfter w:val="1"/>
          <w:wAfter w:w="4" w:type="pct"/>
          <w:trHeight w:val="27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8" w:space="0" w:color="AEAAAA"/>
              <w:right w:val="single" w:sz="8" w:space="0" w:color="AEAAAA"/>
            </w:tcBorders>
            <w:shd w:val="clear" w:color="000000" w:fill="ECEFF0"/>
            <w:noWrap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EAAAA"/>
              <w:right w:val="single" w:sz="4" w:space="0" w:color="auto"/>
            </w:tcBorders>
            <w:shd w:val="clear" w:color="000000" w:fill="ECEFF0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C128AB" w:rsidRPr="00B74E85" w:rsidTr="00BA33F5">
        <w:trPr>
          <w:gridAfter w:val="1"/>
          <w:wAfter w:w="4" w:type="pct"/>
          <w:trHeight w:val="270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EAAAA"/>
            </w:tcBorders>
            <w:shd w:val="clear" w:color="000000" w:fill="D9DFE2"/>
            <w:noWrap/>
            <w:vAlign w:val="center"/>
            <w:hideMark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EAAAA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EAAAA"/>
            </w:tcBorders>
            <w:shd w:val="clear" w:color="000000" w:fill="D9DFE2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AF17"/>
            <w:vAlign w:val="center"/>
          </w:tcPr>
          <w:p w:rsidR="00C128AB" w:rsidRPr="00B74E85" w:rsidRDefault="00C128AB" w:rsidP="00C1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:rsidR="008D1F29" w:rsidRDefault="008D1F29" w:rsidP="008D1F29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153"/>
        <w:tblW w:w="4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2788"/>
      </w:tblGrid>
      <w:tr w:rsidR="008D1F29" w:rsidRPr="00BA33F5" w:rsidTr="008D1F29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D1F29" w:rsidRPr="00BA33F5" w:rsidRDefault="008D1F29" w:rsidP="005E66E3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29" w:rsidRPr="00BA33F5" w:rsidRDefault="008D1F29" w:rsidP="005E66E3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  <w:r w:rsidRPr="00BA33F5">
              <w:rPr>
                <w:rFonts w:ascii="Calibri" w:hAnsi="Calibri" w:cs="Calibri"/>
                <w:color w:val="000000"/>
                <w:szCs w:val="22"/>
                <w:lang w:val="es-CO" w:eastAsia="es-CO"/>
              </w:rPr>
              <w:t>Disponible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F29" w:rsidRPr="00BA33F5" w:rsidRDefault="008D1F29" w:rsidP="005E66E3">
            <w:pPr>
              <w:rPr>
                <w:rFonts w:ascii="Calibri" w:hAnsi="Calibri" w:cs="Calibri"/>
                <w:color w:val="000000"/>
                <w:szCs w:val="22"/>
                <w:lang w:val="es-CO" w:eastAsia="es-CO"/>
              </w:rPr>
            </w:pPr>
          </w:p>
        </w:tc>
      </w:tr>
    </w:tbl>
    <w:p w:rsidR="008D1F29" w:rsidRDefault="008D1F29" w:rsidP="008D1F29">
      <w:pPr>
        <w:rPr>
          <w:rFonts w:asciiTheme="minorHAnsi" w:hAnsiTheme="minorHAnsi" w:cstheme="minorHAnsi"/>
          <w:sz w:val="24"/>
          <w:szCs w:val="24"/>
        </w:rPr>
      </w:pPr>
    </w:p>
    <w:p w:rsidR="008D1F29" w:rsidRDefault="008D1F29" w:rsidP="008D1F29">
      <w:pPr>
        <w:rPr>
          <w:rFonts w:asciiTheme="minorHAnsi" w:hAnsiTheme="minorHAnsi" w:cstheme="minorHAnsi"/>
          <w:sz w:val="24"/>
          <w:szCs w:val="24"/>
        </w:rPr>
      </w:pPr>
    </w:p>
    <w:p w:rsidR="008D1F29" w:rsidRPr="004F5A1B" w:rsidRDefault="008D1F29" w:rsidP="008D1F29">
      <w:pP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</w:pPr>
      <w:r w:rsidRPr="004F5A1B"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>E=Enchufe</w:t>
      </w:r>
    </w:p>
    <w:p w:rsidR="00BA33F5" w:rsidRPr="00336E10" w:rsidRDefault="00BA33F5" w:rsidP="00BA33F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6E1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TEES CON </w:t>
      </w:r>
      <w:r>
        <w:rPr>
          <w:rFonts w:asciiTheme="minorHAnsi" w:hAnsiTheme="minorHAnsi" w:cstheme="minorHAnsi"/>
          <w:b/>
          <w:sz w:val="24"/>
          <w:szCs w:val="24"/>
        </w:rPr>
        <w:t>BRIDAS</w:t>
      </w:r>
    </w:p>
    <w:p w:rsidR="008D1F29" w:rsidRPr="00336E10" w:rsidRDefault="008D1F29" w:rsidP="008D1F2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4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24"/>
      </w:tblGrid>
      <w:tr w:rsidR="00B6704E" w:rsidRPr="00B74E85" w:rsidTr="00B74E85">
        <w:trPr>
          <w:trHeight w:val="218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3B4955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DN</w:t>
            </w:r>
          </w:p>
        </w:tc>
        <w:tc>
          <w:tcPr>
            <w:tcW w:w="4464" w:type="pct"/>
            <w:gridSpan w:val="19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3B4955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 xml:space="preserve">Te 3B </w:t>
            </w:r>
          </w:p>
        </w:tc>
      </w:tr>
      <w:tr w:rsidR="00B74E85" w:rsidRPr="00B74E85" w:rsidTr="00B74E85">
        <w:trPr>
          <w:gridAfter w:val="1"/>
          <w:wAfter w:w="15" w:type="pct"/>
          <w:trHeight w:val="70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:rsidR="00B6704E" w:rsidRPr="00B74E85" w:rsidRDefault="00B6704E" w:rsidP="00B6704E">
            <w:pPr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800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900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1000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1200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1400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B4955"/>
            <w:noWrap/>
            <w:textDirection w:val="btLr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FFFFFF"/>
                <w:sz w:val="16"/>
                <w:szCs w:val="16"/>
                <w:lang w:val="es-PE" w:eastAsia="es-PE"/>
              </w:rPr>
              <w:t>1500</w:t>
            </w:r>
          </w:p>
        </w:tc>
      </w:tr>
      <w:tr w:rsidR="00B74E85" w:rsidRPr="00B74E85" w:rsidTr="00B74E85">
        <w:trPr>
          <w:gridAfter w:val="1"/>
          <w:wAfter w:w="15" w:type="pct"/>
          <w:trHeight w:val="218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80</w:t>
            </w:r>
          </w:p>
        </w:tc>
        <w:tc>
          <w:tcPr>
            <w:tcW w:w="31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B74E85" w:rsidRPr="00B74E85" w:rsidTr="00B74E85">
        <w:trPr>
          <w:gridAfter w:val="1"/>
          <w:wAfter w:w="15" w:type="pct"/>
          <w:trHeight w:val="218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100</w:t>
            </w:r>
          </w:p>
        </w:tc>
        <w:tc>
          <w:tcPr>
            <w:tcW w:w="31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B74E85" w:rsidRPr="00B74E85" w:rsidTr="00B74E85">
        <w:trPr>
          <w:gridAfter w:val="1"/>
          <w:wAfter w:w="15" w:type="pct"/>
          <w:trHeight w:val="218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150</w:t>
            </w:r>
          </w:p>
        </w:tc>
        <w:tc>
          <w:tcPr>
            <w:tcW w:w="31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B74E85" w:rsidRPr="00B74E85" w:rsidTr="00B74E85">
        <w:trPr>
          <w:gridAfter w:val="1"/>
          <w:wAfter w:w="15" w:type="pct"/>
          <w:trHeight w:val="218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200</w:t>
            </w:r>
          </w:p>
        </w:tc>
        <w:tc>
          <w:tcPr>
            <w:tcW w:w="31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B74E85" w:rsidRPr="00B74E85" w:rsidTr="00B74E85">
        <w:trPr>
          <w:gridAfter w:val="1"/>
          <w:wAfter w:w="15" w:type="pct"/>
          <w:trHeight w:val="218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250</w:t>
            </w:r>
          </w:p>
        </w:tc>
        <w:tc>
          <w:tcPr>
            <w:tcW w:w="31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B74E85" w:rsidRPr="00B74E85" w:rsidTr="00B74E85">
        <w:trPr>
          <w:gridAfter w:val="1"/>
          <w:wAfter w:w="15" w:type="pct"/>
          <w:trHeight w:val="218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300</w:t>
            </w:r>
          </w:p>
        </w:tc>
        <w:tc>
          <w:tcPr>
            <w:tcW w:w="31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B74E85" w:rsidRPr="00B74E85" w:rsidTr="00B74E85">
        <w:trPr>
          <w:gridAfter w:val="1"/>
          <w:wAfter w:w="15" w:type="pct"/>
          <w:trHeight w:val="218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350</w:t>
            </w:r>
          </w:p>
        </w:tc>
        <w:tc>
          <w:tcPr>
            <w:tcW w:w="31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B74E85" w:rsidRPr="00B74E85" w:rsidTr="00B74E85">
        <w:trPr>
          <w:gridAfter w:val="1"/>
          <w:wAfter w:w="15" w:type="pct"/>
          <w:trHeight w:val="218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400</w:t>
            </w:r>
          </w:p>
        </w:tc>
        <w:tc>
          <w:tcPr>
            <w:tcW w:w="31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B74E85" w:rsidRPr="00B74E85" w:rsidTr="00B74E85">
        <w:trPr>
          <w:gridAfter w:val="1"/>
          <w:wAfter w:w="15" w:type="pct"/>
          <w:trHeight w:val="218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450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:rsidR="00B6704E" w:rsidRPr="00B74E85" w:rsidRDefault="00B6704E" w:rsidP="00B6704E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B74E85" w:rsidRPr="00B74E85" w:rsidTr="00B74E85">
        <w:trPr>
          <w:gridAfter w:val="1"/>
          <w:wAfter w:w="15" w:type="pct"/>
          <w:trHeight w:val="218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500</w:t>
            </w:r>
          </w:p>
        </w:tc>
        <w:tc>
          <w:tcPr>
            <w:tcW w:w="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B74E85" w:rsidRPr="00B74E85" w:rsidTr="00B74E85">
        <w:trPr>
          <w:gridAfter w:val="1"/>
          <w:wAfter w:w="15" w:type="pct"/>
          <w:trHeight w:val="218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600</w:t>
            </w:r>
          </w:p>
        </w:tc>
        <w:tc>
          <w:tcPr>
            <w:tcW w:w="31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B74E85" w:rsidRPr="00B74E85" w:rsidTr="00B74E85">
        <w:trPr>
          <w:gridAfter w:val="1"/>
          <w:wAfter w:w="15" w:type="pct"/>
          <w:trHeight w:val="218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700</w:t>
            </w:r>
          </w:p>
        </w:tc>
        <w:tc>
          <w:tcPr>
            <w:tcW w:w="31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B74E85" w:rsidRPr="00B74E85" w:rsidTr="00B74E85">
        <w:trPr>
          <w:gridAfter w:val="1"/>
          <w:wAfter w:w="15" w:type="pct"/>
          <w:trHeight w:val="218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800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B74E85" w:rsidRPr="00B74E85" w:rsidTr="00B74E85">
        <w:trPr>
          <w:gridAfter w:val="1"/>
          <w:wAfter w:w="15" w:type="pct"/>
          <w:trHeight w:val="209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900</w:t>
            </w:r>
          </w:p>
        </w:tc>
        <w:tc>
          <w:tcPr>
            <w:tcW w:w="31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B74E85" w:rsidRPr="00B74E85" w:rsidTr="00B74E85">
        <w:trPr>
          <w:gridAfter w:val="1"/>
          <w:wAfter w:w="15" w:type="pct"/>
          <w:trHeight w:val="218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B74E85" w:rsidRPr="00B74E85" w:rsidTr="00B74E85">
        <w:trPr>
          <w:gridAfter w:val="1"/>
          <w:wAfter w:w="15" w:type="pct"/>
          <w:trHeight w:val="23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1200</w:t>
            </w:r>
          </w:p>
        </w:tc>
        <w:tc>
          <w:tcPr>
            <w:tcW w:w="319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B6704E" w:rsidRPr="00B74E85" w:rsidRDefault="00B6704E" w:rsidP="00B6704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74E85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</w:tbl>
    <w:p w:rsidR="00C128AB" w:rsidRDefault="00C128AB" w:rsidP="003D06E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74"/>
        <w:gridCol w:w="435"/>
        <w:gridCol w:w="1418"/>
        <w:gridCol w:w="425"/>
        <w:gridCol w:w="2522"/>
      </w:tblGrid>
      <w:tr w:rsidR="005E66E3" w:rsidRPr="00BA33F5" w:rsidTr="005E66E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5E66E3" w:rsidRPr="00BA33F5" w:rsidRDefault="005E66E3" w:rsidP="005E66E3">
            <w:pPr>
              <w:rPr>
                <w:rFonts w:ascii="Calibri" w:hAnsi="Calibri"/>
                <w:color w:val="000000"/>
                <w:szCs w:val="22"/>
                <w:lang w:val="es-PE" w:eastAsia="es-PE"/>
              </w:rPr>
            </w:pPr>
            <w:r w:rsidRPr="00BA33F5">
              <w:rPr>
                <w:rFonts w:ascii="Calibri" w:hAnsi="Calibri"/>
                <w:color w:val="000000"/>
                <w:szCs w:val="22"/>
                <w:lang w:val="es-PE" w:eastAsia="es-PE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E3" w:rsidRPr="00BA33F5" w:rsidRDefault="005E66E3" w:rsidP="005E66E3">
            <w:pPr>
              <w:rPr>
                <w:rFonts w:ascii="Calibri" w:hAnsi="Calibri"/>
                <w:color w:val="000000"/>
                <w:szCs w:val="22"/>
                <w:lang w:val="es-PE" w:eastAsia="es-PE"/>
              </w:rPr>
            </w:pPr>
            <w:r w:rsidRPr="00BA33F5">
              <w:rPr>
                <w:rFonts w:ascii="Calibri" w:hAnsi="Calibri"/>
                <w:color w:val="000000"/>
                <w:szCs w:val="22"/>
                <w:lang w:val="es-PE" w:eastAsia="es-PE"/>
              </w:rPr>
              <w:t>PN 10, PN16, PN25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5E66E3" w:rsidRPr="00BA33F5" w:rsidRDefault="005E66E3" w:rsidP="005E66E3">
            <w:pPr>
              <w:jc w:val="center"/>
              <w:rPr>
                <w:rFonts w:ascii="Arial" w:hAnsi="Arial" w:cs="Arial"/>
                <w:i/>
                <w:iCs/>
                <w:color w:val="000000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Cs w:val="14"/>
                <w:lang w:val="es-PE"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E3" w:rsidRPr="00BA33F5" w:rsidRDefault="005E66E3" w:rsidP="005E66E3">
            <w:pPr>
              <w:rPr>
                <w:rFonts w:ascii="Calibri" w:hAnsi="Calibri"/>
                <w:color w:val="000000"/>
                <w:szCs w:val="22"/>
                <w:lang w:val="es-PE" w:eastAsia="es-PE"/>
              </w:rPr>
            </w:pPr>
            <w:r w:rsidRPr="00BA33F5">
              <w:rPr>
                <w:rFonts w:ascii="Calibri" w:hAnsi="Calibri"/>
                <w:color w:val="000000"/>
                <w:szCs w:val="22"/>
                <w:lang w:val="es-PE" w:eastAsia="es-PE"/>
              </w:rPr>
              <w:t>PN 10, PN16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:rsidR="005E66E3" w:rsidRPr="00BA33F5" w:rsidRDefault="005E66E3" w:rsidP="005E66E3">
            <w:pPr>
              <w:rPr>
                <w:rFonts w:ascii="Calibri" w:hAnsi="Calibri"/>
                <w:color w:val="000000"/>
                <w:szCs w:val="22"/>
                <w:lang w:val="es-PE" w:eastAsia="es-PE"/>
              </w:rPr>
            </w:pPr>
            <w:r w:rsidRPr="00BA33F5">
              <w:rPr>
                <w:rFonts w:ascii="Calibri" w:hAnsi="Calibri"/>
                <w:color w:val="000000"/>
                <w:szCs w:val="22"/>
                <w:lang w:val="es-PE" w:eastAsia="es-PE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E3" w:rsidRPr="00BA33F5" w:rsidRDefault="005E66E3" w:rsidP="005E66E3">
            <w:pPr>
              <w:rPr>
                <w:rFonts w:ascii="Calibri" w:hAnsi="Calibri"/>
                <w:color w:val="000000"/>
                <w:szCs w:val="22"/>
                <w:lang w:val="es-PE" w:eastAsia="es-PE"/>
              </w:rPr>
            </w:pPr>
            <w:r w:rsidRPr="00BA33F5">
              <w:rPr>
                <w:rFonts w:ascii="Calibri" w:hAnsi="Calibri"/>
                <w:color w:val="000000"/>
                <w:szCs w:val="22"/>
                <w:lang w:val="es-PE" w:eastAsia="es-PE"/>
              </w:rPr>
              <w:t>PN16</w:t>
            </w:r>
          </w:p>
        </w:tc>
      </w:tr>
    </w:tbl>
    <w:p w:rsidR="005E66E3" w:rsidRDefault="00B74E85" w:rsidP="005E66E3">
      <w:pP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 xml:space="preserve">Para PN40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>consulta</w:t>
      </w:r>
      <w:r w:rsidR="005E66E3" w:rsidRPr="00D76A22"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>nos</w:t>
      </w:r>
      <w:proofErr w:type="spellEnd"/>
      <w:r w:rsidR="005E66E3" w:rsidRPr="00D76A22"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>.</w:t>
      </w:r>
    </w:p>
    <w:p w:rsidR="005E66E3" w:rsidRDefault="005E66E3" w:rsidP="005E66E3">
      <w:pP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>B</w:t>
      </w:r>
      <w:r w:rsidRPr="004F5A1B"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>=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>Brida</w:t>
      </w:r>
    </w:p>
    <w:p w:rsidR="00BA33F5" w:rsidRDefault="00BA33F5" w:rsidP="005E66E3">
      <w:pP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78"/>
        <w:gridCol w:w="478"/>
        <w:gridCol w:w="478"/>
        <w:gridCol w:w="47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94"/>
      </w:tblGrid>
      <w:tr w:rsidR="00BA33F5" w:rsidRPr="00BA33F5" w:rsidTr="00B74E85">
        <w:trPr>
          <w:trHeight w:val="255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EAAAA"/>
            </w:tcBorders>
            <w:shd w:val="clear" w:color="000000" w:fill="3B4955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rebuchet MS" w:hAnsi="Trebuchet MS"/>
                <w:color w:val="FFFFFF"/>
                <w:lang w:val="es-PE" w:eastAsia="es-PE"/>
              </w:rPr>
            </w:pPr>
            <w:r w:rsidRPr="00BA33F5">
              <w:rPr>
                <w:rFonts w:ascii="Trebuchet MS" w:hAnsi="Trebuchet MS"/>
                <w:color w:val="FFFFFF"/>
                <w:lang w:val="es-PE" w:eastAsia="es-PE"/>
              </w:rPr>
              <w:t>DN</w:t>
            </w:r>
          </w:p>
        </w:tc>
        <w:tc>
          <w:tcPr>
            <w:tcW w:w="4543" w:type="pct"/>
            <w:gridSpan w:val="16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3B4955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rebuchet MS" w:hAnsi="Trebuchet MS"/>
                <w:color w:val="FFFFFF"/>
                <w:lang w:val="es-PE" w:eastAsia="es-PE"/>
              </w:rPr>
            </w:pPr>
            <w:r w:rsidRPr="00BA33F5">
              <w:rPr>
                <w:rFonts w:ascii="Trebuchet MS" w:hAnsi="Trebuchet MS"/>
                <w:color w:val="FFFFFF"/>
                <w:lang w:val="es-PE" w:eastAsia="es-PE"/>
              </w:rPr>
              <w:t>Te 2E 1B</w:t>
            </w:r>
          </w:p>
        </w:tc>
      </w:tr>
      <w:tr w:rsidR="00BA33F5" w:rsidRPr="00BA33F5" w:rsidTr="00B74E85">
        <w:trPr>
          <w:trHeight w:val="621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:rsidR="00BA33F5" w:rsidRPr="00BA33F5" w:rsidRDefault="00BA33F5" w:rsidP="00BA33F5">
            <w:pPr>
              <w:rPr>
                <w:rFonts w:ascii="Trebuchet MS" w:hAnsi="Trebuchet MS"/>
                <w:color w:val="FFFFFF"/>
                <w:lang w:val="es-PE" w:eastAsia="es-PE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  <w:t>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  <w:t>150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  <w:t>250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  <w:t>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  <w:t>350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  <w:t>400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  <w:t>450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  <w:t>500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  <w:t>600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  <w:t>700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  <w:t>800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  <w:t>900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B4955"/>
            <w:noWrap/>
            <w:textDirection w:val="btLr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  <w:t>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B4955"/>
            <w:noWrap/>
            <w:textDirection w:val="btLr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color w:val="FFFFFF"/>
                <w:sz w:val="14"/>
                <w:szCs w:val="14"/>
                <w:lang w:val="es-PE" w:eastAsia="es-PE"/>
              </w:rPr>
              <w:t>1200</w:t>
            </w:r>
          </w:p>
        </w:tc>
      </w:tr>
      <w:tr w:rsidR="00BA33F5" w:rsidRPr="00BA33F5" w:rsidTr="00B74E85">
        <w:trPr>
          <w:trHeight w:val="25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A33F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80</w:t>
            </w:r>
          </w:p>
        </w:tc>
        <w:tc>
          <w:tcPr>
            <w:tcW w:w="2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</w:tr>
      <w:tr w:rsidR="00BA33F5" w:rsidRPr="00BA33F5" w:rsidTr="00B74E85">
        <w:trPr>
          <w:trHeight w:val="25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A33F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100</w:t>
            </w:r>
          </w:p>
        </w:tc>
        <w:tc>
          <w:tcPr>
            <w:tcW w:w="2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</w:tr>
      <w:tr w:rsidR="00BA33F5" w:rsidRPr="00BA33F5" w:rsidTr="00B74E85">
        <w:trPr>
          <w:trHeight w:val="25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A33F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150</w:t>
            </w:r>
          </w:p>
        </w:tc>
        <w:tc>
          <w:tcPr>
            <w:tcW w:w="2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</w:tr>
      <w:tr w:rsidR="00BA33F5" w:rsidRPr="00BA33F5" w:rsidTr="00B74E85">
        <w:trPr>
          <w:trHeight w:val="25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A33F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200</w:t>
            </w:r>
          </w:p>
        </w:tc>
        <w:tc>
          <w:tcPr>
            <w:tcW w:w="2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</w:tr>
      <w:tr w:rsidR="00BA33F5" w:rsidRPr="00BA33F5" w:rsidTr="00B74E85">
        <w:trPr>
          <w:trHeight w:val="25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A33F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250</w:t>
            </w:r>
          </w:p>
        </w:tc>
        <w:tc>
          <w:tcPr>
            <w:tcW w:w="2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</w:tr>
      <w:tr w:rsidR="00BA33F5" w:rsidRPr="00BA33F5" w:rsidTr="00B74E85">
        <w:trPr>
          <w:trHeight w:val="25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A33F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300</w:t>
            </w:r>
          </w:p>
        </w:tc>
        <w:tc>
          <w:tcPr>
            <w:tcW w:w="2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</w:tr>
      <w:tr w:rsidR="00BA33F5" w:rsidRPr="00BA33F5" w:rsidTr="00B74E85">
        <w:trPr>
          <w:trHeight w:val="25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A33F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350</w:t>
            </w:r>
          </w:p>
        </w:tc>
        <w:tc>
          <w:tcPr>
            <w:tcW w:w="2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</w:tr>
      <w:tr w:rsidR="00BA33F5" w:rsidRPr="00BA33F5" w:rsidTr="00B74E85">
        <w:trPr>
          <w:trHeight w:val="25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A33F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400</w:t>
            </w:r>
          </w:p>
        </w:tc>
        <w:tc>
          <w:tcPr>
            <w:tcW w:w="2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</w:tr>
      <w:tr w:rsidR="00BA33F5" w:rsidRPr="00BA33F5" w:rsidTr="00B74E85">
        <w:trPr>
          <w:trHeight w:val="25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A33F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450</w:t>
            </w:r>
          </w:p>
        </w:tc>
        <w:tc>
          <w:tcPr>
            <w:tcW w:w="2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</w:tr>
      <w:tr w:rsidR="00BA33F5" w:rsidRPr="00BA33F5" w:rsidTr="00B74E85">
        <w:trPr>
          <w:trHeight w:val="25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A33F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500</w:t>
            </w:r>
          </w:p>
        </w:tc>
        <w:tc>
          <w:tcPr>
            <w:tcW w:w="2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</w:tr>
      <w:tr w:rsidR="00BA33F5" w:rsidRPr="00BA33F5" w:rsidTr="00B74E85">
        <w:trPr>
          <w:trHeight w:val="25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A33F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600</w:t>
            </w:r>
          </w:p>
        </w:tc>
        <w:tc>
          <w:tcPr>
            <w:tcW w:w="2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</w:tr>
      <w:tr w:rsidR="00BA33F5" w:rsidRPr="00BA33F5" w:rsidTr="00B74E85">
        <w:trPr>
          <w:trHeight w:val="25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A33F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700</w:t>
            </w:r>
          </w:p>
        </w:tc>
        <w:tc>
          <w:tcPr>
            <w:tcW w:w="2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</w:tr>
      <w:tr w:rsidR="00BA33F5" w:rsidRPr="00BA33F5" w:rsidTr="00B74E85">
        <w:trPr>
          <w:trHeight w:val="25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A33F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800</w:t>
            </w:r>
          </w:p>
        </w:tc>
        <w:tc>
          <w:tcPr>
            <w:tcW w:w="2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BA33F5" w:rsidRPr="00BA33F5" w:rsidRDefault="00BA33F5" w:rsidP="00BA33F5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BA33F5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:rsidR="00BA33F5" w:rsidRPr="00BA33F5" w:rsidRDefault="00BA33F5" w:rsidP="00BA33F5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BA33F5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</w:tr>
      <w:tr w:rsidR="00BA33F5" w:rsidRPr="00BA33F5" w:rsidTr="00B74E85">
        <w:trPr>
          <w:trHeight w:val="243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A33F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900</w:t>
            </w:r>
          </w:p>
        </w:tc>
        <w:tc>
          <w:tcPr>
            <w:tcW w:w="2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</w:tr>
      <w:tr w:rsidR="00BA33F5" w:rsidRPr="00BA33F5" w:rsidTr="00B74E85">
        <w:trPr>
          <w:trHeight w:val="25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EAAAA"/>
            </w:tcBorders>
            <w:shd w:val="clear" w:color="000000" w:fill="D9DFE2"/>
            <w:noWrap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A33F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1000</w:t>
            </w:r>
          </w:p>
        </w:tc>
        <w:tc>
          <w:tcPr>
            <w:tcW w:w="28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9DFE2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</w:tr>
      <w:tr w:rsidR="00BA33F5" w:rsidRPr="00BA33F5" w:rsidTr="00B74E85">
        <w:trPr>
          <w:trHeight w:val="267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EAAAA"/>
            </w:tcBorders>
            <w:shd w:val="clear" w:color="000000" w:fill="ECEFF0"/>
            <w:noWrap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BA33F5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1200</w:t>
            </w:r>
          </w:p>
        </w:tc>
        <w:tc>
          <w:tcPr>
            <w:tcW w:w="282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CEFF0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Times New Roman" w:hAnsi="Times New Roman"/>
                <w:lang w:val="es-PE" w:eastAsia="es-PE"/>
              </w:rPr>
            </w:pPr>
            <w:r w:rsidRPr="00BA33F5">
              <w:rPr>
                <w:rFonts w:ascii="Times New Roman" w:hAnsi="Times New Roman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PE" w:eastAsia="es-PE"/>
              </w:rPr>
              <w:t> </w:t>
            </w:r>
          </w:p>
        </w:tc>
      </w:tr>
    </w:tbl>
    <w:p w:rsidR="00BA33F5" w:rsidRPr="004F5A1B" w:rsidRDefault="00BA33F5" w:rsidP="005E66E3">
      <w:pP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74"/>
        <w:gridCol w:w="435"/>
        <w:gridCol w:w="1276"/>
        <w:gridCol w:w="425"/>
        <w:gridCol w:w="709"/>
        <w:gridCol w:w="425"/>
        <w:gridCol w:w="3930"/>
      </w:tblGrid>
      <w:tr w:rsidR="00BA33F5" w:rsidRPr="00BA33F5" w:rsidTr="00BA33F5">
        <w:trPr>
          <w:trHeight w:val="16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BA33F5" w:rsidRPr="00BA33F5" w:rsidRDefault="00BA33F5" w:rsidP="00BA33F5">
            <w:pPr>
              <w:rPr>
                <w:rFonts w:ascii="Calibri" w:hAnsi="Calibri"/>
                <w:color w:val="000000"/>
                <w:szCs w:val="22"/>
                <w:lang w:val="es-PE" w:eastAsia="es-PE"/>
              </w:rPr>
            </w:pPr>
            <w:r w:rsidRPr="00BA33F5">
              <w:rPr>
                <w:rFonts w:ascii="Calibri" w:hAnsi="Calibri"/>
                <w:color w:val="000000"/>
                <w:szCs w:val="22"/>
                <w:lang w:val="es-PE" w:eastAsia="es-PE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5" w:rsidRPr="00BA33F5" w:rsidRDefault="00BA33F5" w:rsidP="00BA33F5">
            <w:pPr>
              <w:rPr>
                <w:rFonts w:ascii="Calibri" w:hAnsi="Calibri"/>
                <w:color w:val="000000"/>
                <w:szCs w:val="22"/>
                <w:lang w:val="es-PE" w:eastAsia="es-PE"/>
              </w:rPr>
            </w:pPr>
            <w:r w:rsidRPr="00BA33F5">
              <w:rPr>
                <w:rFonts w:ascii="Calibri" w:hAnsi="Calibri"/>
                <w:color w:val="000000"/>
                <w:szCs w:val="22"/>
                <w:lang w:val="es-PE" w:eastAsia="es-PE"/>
              </w:rPr>
              <w:t>PN 10, PN16, PN25</w:t>
            </w:r>
          </w:p>
        </w:tc>
        <w:tc>
          <w:tcPr>
            <w:tcW w:w="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BC2E6"/>
            <w:vAlign w:val="center"/>
            <w:hideMark/>
          </w:tcPr>
          <w:p w:rsidR="00BA33F5" w:rsidRPr="00BA33F5" w:rsidRDefault="00BA33F5" w:rsidP="00BA33F5">
            <w:pPr>
              <w:jc w:val="center"/>
              <w:rPr>
                <w:rFonts w:ascii="Arial" w:hAnsi="Arial" w:cs="Arial"/>
                <w:i/>
                <w:iCs/>
                <w:color w:val="000000"/>
                <w:szCs w:val="14"/>
                <w:lang w:val="es-PE" w:eastAsia="es-PE"/>
              </w:rPr>
            </w:pPr>
            <w:r w:rsidRPr="00BA33F5">
              <w:rPr>
                <w:rFonts w:ascii="Arial" w:hAnsi="Arial" w:cs="Arial"/>
                <w:i/>
                <w:iCs/>
                <w:color w:val="000000"/>
                <w:szCs w:val="14"/>
                <w:lang w:val="es-PE"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5" w:rsidRPr="00BA33F5" w:rsidRDefault="00BA33F5" w:rsidP="00BA33F5">
            <w:pPr>
              <w:rPr>
                <w:rFonts w:ascii="Calibri" w:hAnsi="Calibri"/>
                <w:color w:val="000000"/>
                <w:szCs w:val="22"/>
                <w:lang w:val="es-PE" w:eastAsia="es-PE"/>
              </w:rPr>
            </w:pPr>
            <w:r w:rsidRPr="00BA33F5">
              <w:rPr>
                <w:rFonts w:ascii="Calibri" w:hAnsi="Calibri"/>
                <w:color w:val="000000"/>
                <w:szCs w:val="22"/>
                <w:lang w:val="es-PE" w:eastAsia="es-PE"/>
              </w:rPr>
              <w:t>PN 10, PN16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BA33F5" w:rsidRPr="00BA33F5" w:rsidRDefault="00BA33F5" w:rsidP="00BA33F5">
            <w:pPr>
              <w:rPr>
                <w:rFonts w:ascii="Calibri" w:hAnsi="Calibri"/>
                <w:color w:val="000000"/>
                <w:szCs w:val="22"/>
                <w:lang w:val="es-PE" w:eastAsia="es-PE"/>
              </w:rPr>
            </w:pPr>
            <w:r w:rsidRPr="00BA33F5">
              <w:rPr>
                <w:rFonts w:ascii="Calibri" w:hAnsi="Calibri"/>
                <w:color w:val="000000"/>
                <w:szCs w:val="22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5" w:rsidRPr="00BA33F5" w:rsidRDefault="00BA33F5" w:rsidP="00BA33F5">
            <w:pPr>
              <w:rPr>
                <w:rFonts w:ascii="Calibri" w:hAnsi="Calibri"/>
                <w:color w:val="000000"/>
                <w:szCs w:val="22"/>
                <w:lang w:val="es-PE" w:eastAsia="es-PE"/>
              </w:rPr>
            </w:pPr>
            <w:r w:rsidRPr="00BA33F5">
              <w:rPr>
                <w:rFonts w:ascii="Calibri" w:hAnsi="Calibri"/>
                <w:color w:val="000000"/>
                <w:szCs w:val="22"/>
                <w:lang w:val="es-PE" w:eastAsia="es-PE"/>
              </w:rPr>
              <w:t>PN10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:rsidR="00BA33F5" w:rsidRPr="00BA33F5" w:rsidRDefault="00BA33F5" w:rsidP="00BA33F5">
            <w:pPr>
              <w:rPr>
                <w:rFonts w:ascii="Calibri" w:hAnsi="Calibri"/>
                <w:color w:val="000000"/>
                <w:szCs w:val="22"/>
                <w:lang w:val="es-PE" w:eastAsia="es-PE"/>
              </w:rPr>
            </w:pPr>
            <w:r w:rsidRPr="00BA33F5">
              <w:rPr>
                <w:rFonts w:ascii="Calibri" w:hAnsi="Calibri"/>
                <w:color w:val="000000"/>
                <w:szCs w:val="22"/>
                <w:lang w:val="es-PE" w:eastAsia="es-PE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5" w:rsidRPr="00BA33F5" w:rsidRDefault="00BA33F5" w:rsidP="00BA33F5">
            <w:pPr>
              <w:rPr>
                <w:rFonts w:ascii="Calibri" w:hAnsi="Calibri"/>
                <w:color w:val="000000"/>
                <w:szCs w:val="22"/>
                <w:lang w:val="es-PE" w:eastAsia="es-PE"/>
              </w:rPr>
            </w:pPr>
            <w:r w:rsidRPr="00BA33F5">
              <w:rPr>
                <w:rFonts w:ascii="Calibri" w:hAnsi="Calibri"/>
                <w:color w:val="000000"/>
                <w:szCs w:val="22"/>
                <w:lang w:val="es-PE" w:eastAsia="es-PE"/>
              </w:rPr>
              <w:t>PN16</w:t>
            </w:r>
          </w:p>
        </w:tc>
      </w:tr>
    </w:tbl>
    <w:p w:rsidR="00BA33F5" w:rsidRDefault="00B74E85" w:rsidP="00BA33F5">
      <w:pP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 xml:space="preserve">Para PN40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>consulta</w:t>
      </w:r>
      <w:r w:rsidR="00BA33F5" w:rsidRPr="00D76A22"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>nos</w:t>
      </w:r>
      <w:proofErr w:type="spellEnd"/>
      <w:r w:rsidR="00BA33F5" w:rsidRPr="00D76A22"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>.</w:t>
      </w:r>
    </w:p>
    <w:p w:rsidR="00BA33F5" w:rsidRPr="004F5A1B" w:rsidRDefault="00BA33F5" w:rsidP="00BA33F5">
      <w:pP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</w:pPr>
      <w:r w:rsidRPr="004F5A1B"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>E=Enchufe</w:t>
      </w:r>
    </w:p>
    <w:p w:rsidR="00BA33F5" w:rsidRDefault="00BA33F5" w:rsidP="00BA33F5">
      <w:pP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>B</w:t>
      </w:r>
      <w:r w:rsidRPr="004F5A1B"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>=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CO" w:eastAsia="es-CO"/>
        </w:rPr>
        <w:t>Brida</w:t>
      </w:r>
    </w:p>
    <w:p w:rsidR="00D14879" w:rsidRPr="00336E10" w:rsidRDefault="00D14879" w:rsidP="003D06E9">
      <w:pPr>
        <w:rPr>
          <w:rFonts w:asciiTheme="minorHAnsi" w:hAnsiTheme="minorHAnsi" w:cstheme="minorHAnsi"/>
          <w:b/>
          <w:sz w:val="24"/>
          <w:szCs w:val="24"/>
        </w:rPr>
      </w:pPr>
    </w:p>
    <w:p w:rsidR="00B43FA1" w:rsidRPr="00336E10" w:rsidRDefault="00496C67" w:rsidP="00B43FA1">
      <w:pPr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>Si el accesorio</w:t>
      </w:r>
      <w:r w:rsidR="00B43FA1" w:rsidRPr="00336E10">
        <w:rPr>
          <w:rFonts w:asciiTheme="minorHAnsi" w:hAnsiTheme="minorHAnsi" w:cstheme="minorHAnsi"/>
          <w:sz w:val="24"/>
          <w:szCs w:val="24"/>
        </w:rPr>
        <w:t xml:space="preserve"> no se encuentra en la relación anter</w:t>
      </w:r>
      <w:r w:rsidRPr="00336E10">
        <w:rPr>
          <w:rFonts w:asciiTheme="minorHAnsi" w:hAnsiTheme="minorHAnsi" w:cstheme="minorHAnsi"/>
          <w:sz w:val="24"/>
          <w:szCs w:val="24"/>
        </w:rPr>
        <w:t xml:space="preserve">iormente detallada, </w:t>
      </w:r>
      <w:r w:rsidR="00336E10" w:rsidRPr="00336E10">
        <w:rPr>
          <w:rFonts w:asciiTheme="minorHAnsi" w:hAnsiTheme="minorHAnsi" w:cstheme="minorHAnsi"/>
          <w:sz w:val="24"/>
          <w:szCs w:val="24"/>
        </w:rPr>
        <w:t>consúltenos</w:t>
      </w:r>
      <w:r w:rsidRPr="00336E10">
        <w:rPr>
          <w:rFonts w:asciiTheme="minorHAnsi" w:hAnsiTheme="minorHAnsi" w:cstheme="minorHAnsi"/>
          <w:sz w:val="24"/>
          <w:szCs w:val="24"/>
        </w:rPr>
        <w:t>.</w:t>
      </w:r>
    </w:p>
    <w:p w:rsidR="00B43FA1" w:rsidRPr="00336E10" w:rsidRDefault="00B43FA1" w:rsidP="003D06E9">
      <w:pPr>
        <w:rPr>
          <w:rFonts w:asciiTheme="minorHAnsi" w:hAnsiTheme="minorHAnsi" w:cstheme="minorHAnsi"/>
          <w:b/>
          <w:sz w:val="24"/>
          <w:szCs w:val="24"/>
        </w:rPr>
      </w:pPr>
    </w:p>
    <w:p w:rsidR="002A54B4" w:rsidRPr="00336E10" w:rsidRDefault="00C539DA" w:rsidP="003D06E9">
      <w:pPr>
        <w:rPr>
          <w:rFonts w:asciiTheme="minorHAnsi" w:hAnsiTheme="minorHAnsi" w:cstheme="minorHAnsi"/>
          <w:b/>
          <w:sz w:val="24"/>
          <w:szCs w:val="24"/>
        </w:rPr>
      </w:pPr>
      <w:r w:rsidRPr="00336E10">
        <w:rPr>
          <w:rFonts w:asciiTheme="minorHAnsi" w:hAnsiTheme="minorHAnsi" w:cstheme="minorHAnsi"/>
          <w:b/>
          <w:sz w:val="24"/>
          <w:szCs w:val="24"/>
        </w:rPr>
        <w:t>CAMPOS DE APLICACIÓN</w:t>
      </w:r>
    </w:p>
    <w:p w:rsidR="002A54B4" w:rsidRPr="00336E10" w:rsidRDefault="002A54B4" w:rsidP="003D06E9">
      <w:pPr>
        <w:rPr>
          <w:rFonts w:asciiTheme="minorHAnsi" w:hAnsiTheme="minorHAnsi" w:cstheme="minorHAnsi"/>
          <w:b/>
          <w:sz w:val="24"/>
          <w:szCs w:val="24"/>
        </w:rPr>
      </w:pPr>
    </w:p>
    <w:p w:rsidR="00225AA1" w:rsidRPr="00336E10" w:rsidRDefault="00225AA1" w:rsidP="00225AA1">
      <w:pPr>
        <w:numPr>
          <w:ilvl w:val="0"/>
          <w:numId w:val="38"/>
        </w:numPr>
        <w:rPr>
          <w:rFonts w:asciiTheme="minorHAnsi" w:eastAsia="Calibri" w:hAnsiTheme="minorHAnsi" w:cstheme="minorHAnsi"/>
          <w:sz w:val="24"/>
          <w:szCs w:val="24"/>
          <w:lang w:val="es-CO" w:eastAsia="en-US"/>
        </w:rPr>
      </w:pPr>
      <w:r w:rsidRPr="00336E10">
        <w:rPr>
          <w:rFonts w:asciiTheme="minorHAnsi" w:eastAsia="Calibri" w:hAnsiTheme="minorHAnsi" w:cstheme="minorHAnsi"/>
          <w:sz w:val="24"/>
          <w:szCs w:val="24"/>
          <w:lang w:val="es-CO" w:eastAsia="en-US"/>
        </w:rPr>
        <w:t>Sistemas de acueducto (agua cruda o potable)</w:t>
      </w:r>
    </w:p>
    <w:p w:rsidR="00225AA1" w:rsidRPr="00336E10" w:rsidRDefault="00225AA1" w:rsidP="00225AA1">
      <w:pPr>
        <w:numPr>
          <w:ilvl w:val="0"/>
          <w:numId w:val="38"/>
        </w:numPr>
        <w:rPr>
          <w:rFonts w:asciiTheme="minorHAnsi" w:eastAsia="Calibri" w:hAnsiTheme="minorHAnsi" w:cstheme="minorHAnsi"/>
          <w:sz w:val="24"/>
          <w:szCs w:val="24"/>
          <w:lang w:val="es-CO" w:eastAsia="en-US"/>
        </w:rPr>
      </w:pPr>
      <w:r w:rsidRPr="00336E10">
        <w:rPr>
          <w:rFonts w:asciiTheme="minorHAnsi" w:eastAsia="Calibri" w:hAnsiTheme="minorHAnsi" w:cstheme="minorHAnsi"/>
          <w:sz w:val="24"/>
          <w:szCs w:val="24"/>
          <w:lang w:val="es-CO" w:eastAsia="en-US"/>
        </w:rPr>
        <w:t>Hidroeléctricas</w:t>
      </w:r>
    </w:p>
    <w:p w:rsidR="00225AA1" w:rsidRPr="00336E10" w:rsidRDefault="00225AA1" w:rsidP="00225AA1">
      <w:pPr>
        <w:numPr>
          <w:ilvl w:val="0"/>
          <w:numId w:val="38"/>
        </w:numPr>
        <w:rPr>
          <w:rFonts w:asciiTheme="minorHAnsi" w:eastAsia="Calibri" w:hAnsiTheme="minorHAnsi" w:cstheme="minorHAnsi"/>
          <w:sz w:val="24"/>
          <w:szCs w:val="24"/>
          <w:lang w:val="es-CO" w:eastAsia="en-US"/>
        </w:rPr>
      </w:pPr>
      <w:r w:rsidRPr="00336E10">
        <w:rPr>
          <w:rFonts w:asciiTheme="minorHAnsi" w:eastAsia="Calibri" w:hAnsiTheme="minorHAnsi" w:cstheme="minorHAnsi"/>
          <w:sz w:val="24"/>
          <w:szCs w:val="24"/>
          <w:lang w:val="es-CO" w:eastAsia="en-US"/>
        </w:rPr>
        <w:t>Sistemas de riego</w:t>
      </w:r>
    </w:p>
    <w:p w:rsidR="00225AA1" w:rsidRPr="00336E10" w:rsidRDefault="00225AA1" w:rsidP="00225AA1">
      <w:pPr>
        <w:numPr>
          <w:ilvl w:val="0"/>
          <w:numId w:val="38"/>
        </w:numPr>
        <w:rPr>
          <w:rFonts w:asciiTheme="minorHAnsi" w:eastAsia="Calibri" w:hAnsiTheme="minorHAnsi" w:cstheme="minorHAnsi"/>
          <w:sz w:val="24"/>
          <w:szCs w:val="24"/>
          <w:lang w:val="es-CO" w:eastAsia="en-US"/>
        </w:rPr>
      </w:pPr>
      <w:r w:rsidRPr="00336E10">
        <w:rPr>
          <w:rFonts w:asciiTheme="minorHAnsi" w:eastAsia="Calibri" w:hAnsiTheme="minorHAnsi" w:cstheme="minorHAnsi"/>
          <w:sz w:val="24"/>
          <w:szCs w:val="24"/>
          <w:lang w:val="es-CO" w:eastAsia="en-US"/>
        </w:rPr>
        <w:t>Redes contra incendio</w:t>
      </w:r>
    </w:p>
    <w:p w:rsidR="00225AA1" w:rsidRPr="00336E10" w:rsidRDefault="00225AA1" w:rsidP="00225AA1">
      <w:pPr>
        <w:numPr>
          <w:ilvl w:val="0"/>
          <w:numId w:val="38"/>
        </w:numPr>
        <w:rPr>
          <w:rFonts w:asciiTheme="minorHAnsi" w:eastAsia="Calibri" w:hAnsiTheme="minorHAnsi" w:cstheme="minorHAnsi"/>
          <w:sz w:val="24"/>
          <w:szCs w:val="24"/>
          <w:lang w:val="es-CO" w:eastAsia="en-US"/>
        </w:rPr>
      </w:pPr>
      <w:r w:rsidRPr="00336E10">
        <w:rPr>
          <w:rFonts w:asciiTheme="minorHAnsi" w:eastAsia="Calibri" w:hAnsiTheme="minorHAnsi" w:cstheme="minorHAnsi"/>
          <w:sz w:val="24"/>
          <w:szCs w:val="24"/>
          <w:lang w:val="es-CO" w:eastAsia="en-US"/>
        </w:rPr>
        <w:t>Aguas Industriales (Aguas de reúso)</w:t>
      </w:r>
    </w:p>
    <w:p w:rsidR="00225AA1" w:rsidRPr="00336E10" w:rsidRDefault="00225AA1" w:rsidP="00225AA1">
      <w:pPr>
        <w:pStyle w:val="Prrafodelista"/>
        <w:numPr>
          <w:ilvl w:val="0"/>
          <w:numId w:val="38"/>
        </w:numPr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>Alcantarillado / Aguas residuales.</w:t>
      </w:r>
    </w:p>
    <w:p w:rsidR="00225AA1" w:rsidRPr="00336E10" w:rsidRDefault="00225AA1" w:rsidP="00225AA1">
      <w:pPr>
        <w:pStyle w:val="Prrafodelista"/>
        <w:numPr>
          <w:ilvl w:val="0"/>
          <w:numId w:val="38"/>
        </w:numPr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 xml:space="preserve">Aguas industriales. </w:t>
      </w:r>
    </w:p>
    <w:p w:rsidR="00225AA1" w:rsidRPr="00336E10" w:rsidRDefault="00225AA1" w:rsidP="00225AA1">
      <w:pPr>
        <w:pStyle w:val="Prrafodelista"/>
        <w:numPr>
          <w:ilvl w:val="0"/>
          <w:numId w:val="38"/>
        </w:numPr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>Agua de mar</w:t>
      </w:r>
      <w:r w:rsidRPr="00336E10">
        <w:rPr>
          <w:rFonts w:asciiTheme="minorHAnsi" w:hAnsiTheme="minorHAnsi" w:cstheme="minorHAnsi"/>
          <w:sz w:val="24"/>
          <w:szCs w:val="24"/>
          <w:vertAlign w:val="superscript"/>
        </w:rPr>
        <w:footnoteReference w:id="2"/>
      </w:r>
      <w:r w:rsidRPr="00336E10">
        <w:rPr>
          <w:rFonts w:asciiTheme="minorHAnsi" w:hAnsiTheme="minorHAnsi" w:cstheme="minorHAnsi"/>
          <w:sz w:val="24"/>
          <w:szCs w:val="24"/>
        </w:rPr>
        <w:t>.</w:t>
      </w:r>
    </w:p>
    <w:p w:rsidR="00225AA1" w:rsidRPr="00336E10" w:rsidRDefault="00225AA1" w:rsidP="00225AA1">
      <w:pPr>
        <w:pStyle w:val="Prrafodelista"/>
        <w:numPr>
          <w:ilvl w:val="0"/>
          <w:numId w:val="38"/>
        </w:numPr>
        <w:ind w:right="49"/>
        <w:jc w:val="both"/>
        <w:rPr>
          <w:rFonts w:asciiTheme="minorHAnsi" w:hAnsiTheme="minorHAnsi" w:cstheme="minorHAnsi"/>
          <w:sz w:val="24"/>
          <w:szCs w:val="24"/>
        </w:rPr>
      </w:pPr>
      <w:r w:rsidRPr="00336E10">
        <w:rPr>
          <w:rFonts w:asciiTheme="minorHAnsi" w:hAnsiTheme="minorHAnsi" w:cstheme="minorHAnsi"/>
          <w:sz w:val="24"/>
          <w:szCs w:val="24"/>
        </w:rPr>
        <w:t>Minería</w:t>
      </w:r>
      <w:r w:rsidRPr="00336E10">
        <w:rPr>
          <w:rFonts w:asciiTheme="minorHAnsi" w:hAnsiTheme="minorHAnsi" w:cstheme="minorHAnsi"/>
          <w:sz w:val="24"/>
          <w:szCs w:val="24"/>
          <w:vertAlign w:val="superscript"/>
        </w:rPr>
        <w:footnoteReference w:id="3"/>
      </w:r>
      <w:r w:rsidRPr="00336E10">
        <w:rPr>
          <w:rFonts w:asciiTheme="minorHAnsi" w:hAnsiTheme="minorHAnsi" w:cstheme="minorHAnsi"/>
          <w:sz w:val="24"/>
          <w:szCs w:val="24"/>
        </w:rPr>
        <w:t>.</w:t>
      </w:r>
    </w:p>
    <w:sectPr w:rsidR="00225AA1" w:rsidRPr="00336E10" w:rsidSect="002C7577">
      <w:headerReference w:type="default" r:id="rId20"/>
      <w:footerReference w:type="even" r:id="rId21"/>
      <w:footerReference w:type="default" r:id="rId22"/>
      <w:footerReference w:type="first" r:id="rId23"/>
      <w:type w:val="continuous"/>
      <w:pgSz w:w="11908" w:h="17340"/>
      <w:pgMar w:top="1417" w:right="1701" w:bottom="1417" w:left="1701" w:header="720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4D" w:rsidRDefault="00382A4D">
      <w:r>
        <w:separator/>
      </w:r>
    </w:p>
  </w:endnote>
  <w:endnote w:type="continuationSeparator" w:id="0">
    <w:p w:rsidR="00382A4D" w:rsidRDefault="0038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E3" w:rsidRDefault="005E66E3" w:rsidP="00EC1198">
    <w:pPr>
      <w:pStyle w:val="Piedepgina"/>
      <w:framePr w:wrap="around" w:vAnchor="text" w:hAnchor="margin" w:xAlign="right" w:y="1"/>
      <w:jc w:val="center"/>
    </w:pPr>
    <w:r>
      <w:fldChar w:fldCharType="begin"/>
    </w:r>
    <w:r>
      <w:instrText xml:space="preserve">PAGE  </w:instrText>
    </w:r>
    <w:r>
      <w:fldChar w:fldCharType="end"/>
    </w:r>
  </w:p>
  <w:p w:rsidR="005E66E3" w:rsidRDefault="005E66E3" w:rsidP="00EC1198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89"/>
      <w:gridCol w:w="2127"/>
      <w:gridCol w:w="3190"/>
    </w:tblGrid>
    <w:tr w:rsidR="005E66E3" w:rsidTr="002C7577">
      <w:tc>
        <w:tcPr>
          <w:tcW w:w="1875" w:type="pct"/>
        </w:tcPr>
        <w:p w:rsidR="005E66E3" w:rsidRDefault="005E66E3" w:rsidP="002C7577">
          <w:pPr>
            <w:pBdr>
              <w:bottom w:val="single" w:sz="8" w:space="0" w:color="707173"/>
            </w:pBdr>
            <w:spacing w:before="57"/>
          </w:pPr>
          <w:r w:rsidRPr="002C7577">
            <w:rPr>
              <w:rFonts w:ascii="Arial" w:hAnsi="Arial"/>
              <w:noProof/>
              <w:color w:val="000000"/>
              <w:sz w:val="18"/>
              <w:lang w:val="es-PE" w:eastAsia="es-PE"/>
            </w:rPr>
            <w:drawing>
              <wp:inline distT="0" distB="0" distL="0" distR="0">
                <wp:extent cx="180975" cy="38100"/>
                <wp:effectExtent l="0" t="0" r="0" b="0"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</w:tcPr>
        <w:p w:rsidR="005E66E3" w:rsidRDefault="005E66E3" w:rsidP="002C7577">
          <w:pPr>
            <w:jc w:val="center"/>
          </w:pPr>
          <w:r w:rsidRPr="002C7577">
            <w:rPr>
              <w:rFonts w:ascii="Arial" w:hAnsi="Arial"/>
              <w:noProof/>
              <w:color w:val="000000"/>
              <w:sz w:val="18"/>
              <w:lang w:val="es-PE" w:eastAsia="es-PE"/>
            </w:rPr>
            <w:drawing>
              <wp:inline distT="0" distB="0" distL="0" distR="0">
                <wp:extent cx="752475" cy="314325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5" w:type="pct"/>
        </w:tcPr>
        <w:p w:rsidR="005E66E3" w:rsidRDefault="005E66E3" w:rsidP="002C7577">
          <w:pPr>
            <w:pBdr>
              <w:bottom w:val="single" w:sz="8" w:space="0" w:color="707173"/>
            </w:pBdr>
            <w:jc w:val="right"/>
          </w:pPr>
          <w:r>
            <w:rPr>
              <w:rFonts w:ascii="Arial" w:hAnsi="Arial"/>
              <w:color w:val="000000"/>
              <w:sz w:val="22"/>
            </w:rPr>
            <w:pgNum/>
          </w:r>
          <w:r w:rsidRPr="002C7577">
            <w:rPr>
              <w:rFonts w:ascii="Arial" w:hAnsi="Arial"/>
              <w:noProof/>
              <w:color w:val="000000"/>
              <w:sz w:val="18"/>
              <w:lang w:val="es-PE" w:eastAsia="es-PE"/>
            </w:rPr>
            <w:drawing>
              <wp:inline distT="0" distB="0" distL="0" distR="0">
                <wp:extent cx="180975" cy="38100"/>
                <wp:effectExtent l="0" t="0" r="0" b="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66E3" w:rsidRDefault="005E66E3" w:rsidP="002C7577">
    <w:pPr>
      <w:pStyle w:val="Piedepgina"/>
      <w:tabs>
        <w:tab w:val="clear" w:pos="4819"/>
        <w:tab w:val="clear" w:pos="9071"/>
        <w:tab w:val="right" w:pos="8400"/>
      </w:tabs>
      <w:ind w:right="-195"/>
      <w:jc w:val="center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E3" w:rsidRDefault="005E66E3">
    <w:pPr>
      <w:pStyle w:val="Piedepgina"/>
      <w:tabs>
        <w:tab w:val="center" w:pos="1134"/>
        <w:tab w:val="left" w:pos="8789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4D" w:rsidRDefault="00382A4D">
      <w:r>
        <w:separator/>
      </w:r>
    </w:p>
  </w:footnote>
  <w:footnote w:type="continuationSeparator" w:id="0">
    <w:p w:rsidR="00382A4D" w:rsidRDefault="00382A4D">
      <w:r>
        <w:continuationSeparator/>
      </w:r>
    </w:p>
  </w:footnote>
  <w:footnote w:id="1">
    <w:p w:rsidR="005E66E3" w:rsidRPr="0064141C" w:rsidRDefault="005E66E3">
      <w:pPr>
        <w:pStyle w:val="Textonotapie"/>
        <w:rPr>
          <w:sz w:val="16"/>
        </w:rPr>
      </w:pPr>
      <w:r w:rsidRPr="0064141C">
        <w:rPr>
          <w:rStyle w:val="Refdenotaalpie"/>
          <w:sz w:val="12"/>
        </w:rPr>
        <w:footnoteRef/>
      </w:r>
      <w:r w:rsidRPr="0064141C">
        <w:rPr>
          <w:sz w:val="16"/>
        </w:rPr>
        <w:t xml:space="preserve"> En el caso de los accesorios que presenten una junta bridada en alguno de sus extremos, la presión de funcionamiento admisible de la pieza queda limitada a la presión nominal de la brida. </w:t>
      </w:r>
    </w:p>
  </w:footnote>
  <w:footnote w:id="2">
    <w:p w:rsidR="005E66E3" w:rsidRPr="00336E10" w:rsidRDefault="005E66E3" w:rsidP="00D13F1F">
      <w:pPr>
        <w:pStyle w:val="Sangradetextonormal"/>
        <w:ind w:left="0"/>
        <w:rPr>
          <w:rFonts w:asciiTheme="minorHAnsi" w:hAnsiTheme="minorHAnsi" w:cstheme="minorHAnsi"/>
          <w:sz w:val="16"/>
          <w:lang w:val="es-PE"/>
        </w:rPr>
      </w:pPr>
      <w:r w:rsidRPr="00336E10">
        <w:rPr>
          <w:rStyle w:val="Refdenotaalpie"/>
          <w:rFonts w:asciiTheme="minorHAnsi" w:hAnsiTheme="minorHAnsi" w:cstheme="minorHAnsi"/>
          <w:sz w:val="12"/>
        </w:rPr>
        <w:footnoteRef/>
      </w:r>
      <w:r w:rsidRPr="00336E10">
        <w:rPr>
          <w:rFonts w:asciiTheme="minorHAnsi" w:hAnsiTheme="minorHAnsi" w:cstheme="minorHAnsi"/>
          <w:sz w:val="16"/>
          <w:lang w:val="es-PE"/>
        </w:rPr>
        <w:t>Requiere análisis previo del fluido a transportar</w:t>
      </w:r>
    </w:p>
  </w:footnote>
  <w:footnote w:id="3">
    <w:p w:rsidR="005E66E3" w:rsidRPr="00336E10" w:rsidRDefault="005E66E3" w:rsidP="00D13F1F">
      <w:pPr>
        <w:pStyle w:val="Sangradetextonormal"/>
        <w:ind w:left="0"/>
        <w:rPr>
          <w:rFonts w:asciiTheme="minorHAnsi" w:hAnsiTheme="minorHAnsi" w:cstheme="minorHAnsi"/>
          <w:lang w:val="es-PE"/>
        </w:rPr>
      </w:pPr>
      <w:r w:rsidRPr="00336E10">
        <w:rPr>
          <w:rStyle w:val="Refdenotaalpie"/>
          <w:rFonts w:asciiTheme="minorHAnsi" w:hAnsiTheme="minorHAnsi" w:cstheme="minorHAnsi"/>
          <w:sz w:val="12"/>
        </w:rPr>
        <w:footnoteRef/>
      </w:r>
      <w:r w:rsidRPr="00336E10">
        <w:rPr>
          <w:rFonts w:asciiTheme="minorHAnsi" w:hAnsiTheme="minorHAnsi" w:cstheme="minorHAnsi"/>
          <w:sz w:val="16"/>
          <w:lang w:val="es-PE"/>
        </w:rPr>
        <w:t>Requiere análisis previo del fluido a transportar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02" w:type="pct"/>
      <w:tblInd w:w="-56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46"/>
      <w:gridCol w:w="3923"/>
      <w:gridCol w:w="2978"/>
    </w:tblGrid>
    <w:tr w:rsidR="005E66E3" w:rsidTr="00C06F2E">
      <w:trPr>
        <w:trHeight w:val="629"/>
      </w:trPr>
      <w:tc>
        <w:tcPr>
          <w:tcW w:w="1496" w:type="pct"/>
          <w:tcBorders>
            <w:top w:val="single" w:sz="8" w:space="0" w:color="707173"/>
            <w:left w:val="single" w:sz="8" w:space="0" w:color="707173"/>
            <w:bottom w:val="single" w:sz="8" w:space="0" w:color="707173"/>
            <w:right w:val="single" w:sz="8" w:space="0" w:color="707173"/>
          </w:tcBorders>
          <w:vAlign w:val="center"/>
        </w:tcPr>
        <w:p w:rsidR="005E66E3" w:rsidRDefault="005E66E3" w:rsidP="00C06F2E">
          <w:pPr>
            <w:spacing w:before="57"/>
            <w:jc w:val="center"/>
          </w:pPr>
          <w:r>
            <w:rPr>
              <w:rFonts w:ascii="Arial" w:hAnsi="Arial"/>
              <w:b/>
              <w:color w:val="0071BD"/>
              <w:sz w:val="24"/>
            </w:rPr>
            <w:t>ACCESORIOS</w:t>
          </w:r>
        </w:p>
        <w:p w:rsidR="005E66E3" w:rsidRDefault="005E66E3" w:rsidP="00C06F2E">
          <w:pPr>
            <w:spacing w:before="57"/>
            <w:jc w:val="center"/>
          </w:pPr>
          <w:r>
            <w:rPr>
              <w:rFonts w:ascii="Arial" w:hAnsi="Arial"/>
              <w:color w:val="000000"/>
              <w:sz w:val="24"/>
            </w:rPr>
            <w:t>DN 80 a 2000</w:t>
          </w:r>
        </w:p>
      </w:tc>
      <w:tc>
        <w:tcPr>
          <w:tcW w:w="1992" w:type="pct"/>
          <w:tcBorders>
            <w:top w:val="single" w:sz="8" w:space="0" w:color="707173"/>
            <w:left w:val="single" w:sz="8" w:space="0" w:color="707173"/>
            <w:bottom w:val="single" w:sz="8" w:space="0" w:color="707173"/>
            <w:right w:val="single" w:sz="8" w:space="0" w:color="707173"/>
          </w:tcBorders>
          <w:tcMar>
            <w:top w:w="227" w:type="dxa"/>
            <w:bottom w:w="227" w:type="dxa"/>
          </w:tcMar>
          <w:vAlign w:val="center"/>
        </w:tcPr>
        <w:p w:rsidR="005E66E3" w:rsidRDefault="005E66E3" w:rsidP="00C06F2E">
          <w:pPr>
            <w:jc w:val="center"/>
          </w:pPr>
          <w:r w:rsidRPr="00C06F2E">
            <w:rPr>
              <w:rFonts w:ascii="Arial" w:hAnsi="Arial"/>
              <w:noProof/>
              <w:color w:val="000000"/>
              <w:lang w:val="es-PE" w:eastAsia="es-PE"/>
            </w:rPr>
            <w:drawing>
              <wp:inline distT="0" distB="0" distL="0" distR="0">
                <wp:extent cx="1476375" cy="53340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pct"/>
          <w:tcBorders>
            <w:top w:val="single" w:sz="8" w:space="0" w:color="707173"/>
            <w:left w:val="single" w:sz="8" w:space="0" w:color="707173"/>
            <w:bottom w:val="single" w:sz="8" w:space="0" w:color="707173"/>
            <w:right w:val="single" w:sz="8" w:space="0" w:color="707173"/>
          </w:tcBorders>
          <w:vAlign w:val="center"/>
        </w:tcPr>
        <w:p w:rsidR="005E66E3" w:rsidRDefault="005E66E3" w:rsidP="00C06F2E">
          <w:pPr>
            <w:jc w:val="center"/>
          </w:pPr>
          <w:r>
            <w:rPr>
              <w:rFonts w:ascii="Arial" w:hAnsi="Arial"/>
              <w:color w:val="000000"/>
              <w:sz w:val="24"/>
            </w:rPr>
            <w:t>17/08/2021</w:t>
          </w:r>
        </w:p>
        <w:p w:rsidR="005E66E3" w:rsidRPr="00845E01" w:rsidRDefault="005E66E3" w:rsidP="00CA2A13">
          <w:pPr>
            <w:pBdr>
              <w:top w:val="single" w:sz="8" w:space="11" w:color="707173"/>
            </w:pBdr>
            <w:spacing w:before="170"/>
            <w:jc w:val="center"/>
            <w:rPr>
              <w:rFonts w:asciiTheme="minorHAnsi" w:hAnsiTheme="minorHAnsi" w:cstheme="minorHAnsi"/>
              <w:b/>
            </w:rPr>
          </w:pPr>
          <w:r w:rsidRPr="00845E01">
            <w:rPr>
              <w:rFonts w:asciiTheme="minorHAnsi" w:hAnsiTheme="minorHAnsi" w:cstheme="minorHAnsi"/>
              <w:b/>
              <w:sz w:val="22"/>
            </w:rPr>
            <w:t>AGUA POTABLE, AGUA RESIDUAL E INDUSTRIA</w:t>
          </w:r>
        </w:p>
      </w:tc>
    </w:tr>
  </w:tbl>
  <w:p w:rsidR="005E66E3" w:rsidRDefault="005E66E3" w:rsidP="00EC119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46E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C"/>
    <w:multiLevelType w:val="singleLevel"/>
    <w:tmpl w:val="795C5F98"/>
    <w:lvl w:ilvl="0">
      <w:start w:val="1"/>
      <w:numFmt w:val="bullet"/>
      <w:lvlText w:val="•"/>
      <w:lvlJc w:val="left"/>
      <w:rPr>
        <w:rFonts w:ascii="Arial" w:hAnsi="Arial"/>
        <w:color w:val="000000"/>
        <w:sz w:val="20"/>
      </w:rPr>
    </w:lvl>
  </w:abstractNum>
  <w:abstractNum w:abstractNumId="2" w15:restartNumberingAfterBreak="0">
    <w:nsid w:val="FFFFFFFD"/>
    <w:multiLevelType w:val="singleLevel"/>
    <w:tmpl w:val="AABA15E0"/>
    <w:lvl w:ilvl="0">
      <w:start w:val="1"/>
      <w:numFmt w:val="bullet"/>
      <w:lvlText w:val="•"/>
      <w:lvlJc w:val="left"/>
      <w:rPr>
        <w:rFonts w:ascii="Arial" w:hAnsi="Arial"/>
        <w:color w:val="000000"/>
        <w:sz w:val="20"/>
      </w:rPr>
    </w:lvl>
  </w:abstractNum>
  <w:abstractNum w:abstractNumId="3" w15:restartNumberingAfterBreak="0">
    <w:nsid w:val="FFFFFFFE"/>
    <w:multiLevelType w:val="singleLevel"/>
    <w:tmpl w:val="1CE86F20"/>
    <w:lvl w:ilvl="0">
      <w:start w:val="1"/>
      <w:numFmt w:val="bullet"/>
      <w:lvlText w:val="•"/>
      <w:lvlJc w:val="left"/>
      <w:rPr>
        <w:rFonts w:ascii="Arial" w:hAnsi="Arial"/>
        <w:color w:val="000000"/>
        <w:sz w:val="20"/>
      </w:rPr>
    </w:lvl>
  </w:abstractNum>
  <w:abstractNum w:abstractNumId="4" w15:restartNumberingAfterBreak="0">
    <w:nsid w:val="030B6ADB"/>
    <w:multiLevelType w:val="hybridMultilevel"/>
    <w:tmpl w:val="1AC0795E"/>
    <w:lvl w:ilvl="0" w:tplc="677680C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113A9"/>
    <w:multiLevelType w:val="hybridMultilevel"/>
    <w:tmpl w:val="D278DA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91C78"/>
    <w:multiLevelType w:val="hybridMultilevel"/>
    <w:tmpl w:val="64044C4E"/>
    <w:lvl w:ilvl="0" w:tplc="D7A675C4">
      <w:start w:val="4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09164E45"/>
    <w:multiLevelType w:val="hybridMultilevel"/>
    <w:tmpl w:val="DEB20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433B6"/>
    <w:multiLevelType w:val="hybridMultilevel"/>
    <w:tmpl w:val="31E0E2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E8E"/>
    <w:multiLevelType w:val="multilevel"/>
    <w:tmpl w:val="40FC9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71E14C2"/>
    <w:multiLevelType w:val="multilevel"/>
    <w:tmpl w:val="40FC9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C257968"/>
    <w:multiLevelType w:val="hybridMultilevel"/>
    <w:tmpl w:val="28188F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A0482"/>
    <w:multiLevelType w:val="multilevel"/>
    <w:tmpl w:val="40FC9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3151BE8"/>
    <w:multiLevelType w:val="hybridMultilevel"/>
    <w:tmpl w:val="72E40CB2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44F178C"/>
    <w:multiLevelType w:val="hybridMultilevel"/>
    <w:tmpl w:val="FCA858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DB22E8"/>
    <w:multiLevelType w:val="hybridMultilevel"/>
    <w:tmpl w:val="1B5873EE"/>
    <w:lvl w:ilvl="0" w:tplc="A852E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D373E"/>
    <w:multiLevelType w:val="hybridMultilevel"/>
    <w:tmpl w:val="2D4884B0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5A43255"/>
    <w:multiLevelType w:val="hybridMultilevel"/>
    <w:tmpl w:val="39AE539A"/>
    <w:lvl w:ilvl="0" w:tplc="C0F056E0">
      <w:start w:val="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E303537"/>
    <w:multiLevelType w:val="hybridMultilevel"/>
    <w:tmpl w:val="A2320A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C63E49"/>
    <w:multiLevelType w:val="hybridMultilevel"/>
    <w:tmpl w:val="F4F4C7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70385"/>
    <w:multiLevelType w:val="hybridMultilevel"/>
    <w:tmpl w:val="66E8451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D3535"/>
    <w:multiLevelType w:val="hybridMultilevel"/>
    <w:tmpl w:val="BD1A1C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67FFC"/>
    <w:multiLevelType w:val="multilevel"/>
    <w:tmpl w:val="8AE4E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44F22BF7"/>
    <w:multiLevelType w:val="hybridMultilevel"/>
    <w:tmpl w:val="F510E7EA"/>
    <w:lvl w:ilvl="0" w:tplc="82F42D9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8E0960"/>
    <w:multiLevelType w:val="hybridMultilevel"/>
    <w:tmpl w:val="62248CBE"/>
    <w:lvl w:ilvl="0" w:tplc="7924C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C8758B"/>
    <w:multiLevelType w:val="hybridMultilevel"/>
    <w:tmpl w:val="721E6482"/>
    <w:lvl w:ilvl="0" w:tplc="46AEE7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33D1C"/>
    <w:multiLevelType w:val="hybridMultilevel"/>
    <w:tmpl w:val="D278DA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67E1D"/>
    <w:multiLevelType w:val="hybridMultilevel"/>
    <w:tmpl w:val="65C46E64"/>
    <w:lvl w:ilvl="0" w:tplc="664618F6">
      <w:start w:val="1"/>
      <w:numFmt w:val="bullet"/>
      <w:lvlText w:val="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28" w15:restartNumberingAfterBreak="0">
    <w:nsid w:val="5A1A50A2"/>
    <w:multiLevelType w:val="hybridMultilevel"/>
    <w:tmpl w:val="471452E4"/>
    <w:lvl w:ilvl="0" w:tplc="AABA15E0">
      <w:start w:val="1"/>
      <w:numFmt w:val="bullet"/>
      <w:lvlText w:val="•"/>
      <w:lvlJc w:val="left"/>
      <w:rPr>
        <w:rFonts w:ascii="Arial" w:hAnsi="Arial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9" w15:restartNumberingAfterBreak="0">
    <w:nsid w:val="6709027A"/>
    <w:multiLevelType w:val="multilevel"/>
    <w:tmpl w:val="40FC9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F50304C"/>
    <w:multiLevelType w:val="singleLevel"/>
    <w:tmpl w:val="303A868A"/>
    <w:lvl w:ilvl="0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b/>
        <w:i w:val="0"/>
        <w:strike w:val="0"/>
        <w:dstrike w:val="0"/>
        <w:sz w:val="24"/>
        <w:u w:val="none"/>
        <w:effect w:val="none"/>
        <w:vertAlign w:val="baseline"/>
      </w:rPr>
    </w:lvl>
  </w:abstractNum>
  <w:abstractNum w:abstractNumId="31" w15:restartNumberingAfterBreak="0">
    <w:nsid w:val="700A7E12"/>
    <w:multiLevelType w:val="hybridMultilevel"/>
    <w:tmpl w:val="3D66E5D8"/>
    <w:lvl w:ilvl="0" w:tplc="7C60F22C">
      <w:start w:val="4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2" w15:restartNumberingAfterBreak="0">
    <w:nsid w:val="717619DE"/>
    <w:multiLevelType w:val="multilevel"/>
    <w:tmpl w:val="40FC9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72156EC0"/>
    <w:multiLevelType w:val="multilevel"/>
    <w:tmpl w:val="40FC9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77E14DEC"/>
    <w:multiLevelType w:val="hybridMultilevel"/>
    <w:tmpl w:val="1568BE64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83FBC"/>
    <w:multiLevelType w:val="hybridMultilevel"/>
    <w:tmpl w:val="834EEAAE"/>
    <w:lvl w:ilvl="0" w:tplc="AABA15E0">
      <w:start w:val="1"/>
      <w:numFmt w:val="bullet"/>
      <w:lvlText w:val="•"/>
      <w:lvlJc w:val="left"/>
      <w:rPr>
        <w:rFonts w:ascii="Arial" w:hAnsi="Arial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6" w15:restartNumberingAfterBreak="0">
    <w:nsid w:val="7BDA324D"/>
    <w:multiLevelType w:val="hybridMultilevel"/>
    <w:tmpl w:val="E676CB0E"/>
    <w:lvl w:ilvl="0" w:tplc="240A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7" w15:restartNumberingAfterBreak="0">
    <w:nsid w:val="7CA9326C"/>
    <w:multiLevelType w:val="hybridMultilevel"/>
    <w:tmpl w:val="3CE80F38"/>
    <w:lvl w:ilvl="0" w:tplc="981AA9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92CFB"/>
    <w:multiLevelType w:val="hybridMultilevel"/>
    <w:tmpl w:val="F4A6109A"/>
    <w:lvl w:ilvl="0" w:tplc="28F6C47A">
      <w:start w:val="1"/>
      <w:numFmt w:val="decimal"/>
      <w:lvlText w:val="(%1)"/>
      <w:lvlJc w:val="left"/>
      <w:pPr>
        <w:ind w:left="420" w:hanging="360"/>
      </w:pPr>
      <w:rPr>
        <w:rFonts w:hint="default"/>
        <w:sz w:val="13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1"/>
  </w:num>
  <w:num w:numId="3">
    <w:abstractNumId w:val="0"/>
  </w:num>
  <w:num w:numId="4">
    <w:abstractNumId w:val="27"/>
  </w:num>
  <w:num w:numId="5">
    <w:abstractNumId w:val="1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</w:num>
  <w:num w:numId="9">
    <w:abstractNumId w:val="26"/>
  </w:num>
  <w:num w:numId="10">
    <w:abstractNumId w:val="5"/>
  </w:num>
  <w:num w:numId="11">
    <w:abstractNumId w:val="11"/>
  </w:num>
  <w:num w:numId="12">
    <w:abstractNumId w:val="9"/>
  </w:num>
  <w:num w:numId="13">
    <w:abstractNumId w:val="33"/>
  </w:num>
  <w:num w:numId="14">
    <w:abstractNumId w:val="32"/>
  </w:num>
  <w:num w:numId="15">
    <w:abstractNumId w:val="12"/>
  </w:num>
  <w:num w:numId="16">
    <w:abstractNumId w:val="29"/>
  </w:num>
  <w:num w:numId="17">
    <w:abstractNumId w:val="10"/>
  </w:num>
  <w:num w:numId="18">
    <w:abstractNumId w:val="23"/>
  </w:num>
  <w:num w:numId="19">
    <w:abstractNumId w:val="25"/>
  </w:num>
  <w:num w:numId="20">
    <w:abstractNumId w:val="15"/>
  </w:num>
  <w:num w:numId="21">
    <w:abstractNumId w:val="14"/>
  </w:num>
  <w:num w:numId="22">
    <w:abstractNumId w:val="38"/>
  </w:num>
  <w:num w:numId="23">
    <w:abstractNumId w:val="36"/>
  </w:num>
  <w:num w:numId="24">
    <w:abstractNumId w:val="19"/>
  </w:num>
  <w:num w:numId="25">
    <w:abstractNumId w:val="3"/>
  </w:num>
  <w:num w:numId="26">
    <w:abstractNumId w:val="2"/>
  </w:num>
  <w:num w:numId="27">
    <w:abstractNumId w:val="34"/>
  </w:num>
  <w:num w:numId="28">
    <w:abstractNumId w:val="7"/>
  </w:num>
  <w:num w:numId="29">
    <w:abstractNumId w:val="1"/>
  </w:num>
  <w:num w:numId="30">
    <w:abstractNumId w:val="16"/>
  </w:num>
  <w:num w:numId="31">
    <w:abstractNumId w:val="13"/>
  </w:num>
  <w:num w:numId="32">
    <w:abstractNumId w:val="18"/>
  </w:num>
  <w:num w:numId="33">
    <w:abstractNumId w:val="4"/>
  </w:num>
  <w:num w:numId="34">
    <w:abstractNumId w:val="35"/>
  </w:num>
  <w:num w:numId="35">
    <w:abstractNumId w:val="28"/>
  </w:num>
  <w:num w:numId="36">
    <w:abstractNumId w:val="24"/>
  </w:num>
  <w:num w:numId="37">
    <w:abstractNumId w:val="37"/>
  </w:num>
  <w:num w:numId="38">
    <w:abstractNumId w:val="8"/>
  </w:num>
  <w:num w:numId="39">
    <w:abstractNumId w:val="2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proofState w:spelling="clean" w:grammar="clean"/>
  <w:revisionView w:inkAnnotations="0"/>
  <w:defaultTabStop w:val="284"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17"/>
    <w:rsid w:val="000159F4"/>
    <w:rsid w:val="00032206"/>
    <w:rsid w:val="00040CA7"/>
    <w:rsid w:val="00046C8C"/>
    <w:rsid w:val="000516E7"/>
    <w:rsid w:val="00063D8F"/>
    <w:rsid w:val="00082406"/>
    <w:rsid w:val="00084417"/>
    <w:rsid w:val="00084970"/>
    <w:rsid w:val="000872EF"/>
    <w:rsid w:val="000A49D8"/>
    <w:rsid w:val="000A735F"/>
    <w:rsid w:val="000C1BF3"/>
    <w:rsid w:val="000C239B"/>
    <w:rsid w:val="000D0EDB"/>
    <w:rsid w:val="000D3112"/>
    <w:rsid w:val="000E4EEE"/>
    <w:rsid w:val="000E624C"/>
    <w:rsid w:val="001073A3"/>
    <w:rsid w:val="001105EE"/>
    <w:rsid w:val="001534E8"/>
    <w:rsid w:val="001548DD"/>
    <w:rsid w:val="00172A50"/>
    <w:rsid w:val="00184585"/>
    <w:rsid w:val="001A4310"/>
    <w:rsid w:val="001D0BCA"/>
    <w:rsid w:val="001D1EF2"/>
    <w:rsid w:val="00220281"/>
    <w:rsid w:val="00225AA1"/>
    <w:rsid w:val="0022686A"/>
    <w:rsid w:val="00227021"/>
    <w:rsid w:val="00253E20"/>
    <w:rsid w:val="002570FB"/>
    <w:rsid w:val="0026269D"/>
    <w:rsid w:val="0026390F"/>
    <w:rsid w:val="00285110"/>
    <w:rsid w:val="002A54B4"/>
    <w:rsid w:val="002A5608"/>
    <w:rsid w:val="002B52BB"/>
    <w:rsid w:val="002C41AB"/>
    <w:rsid w:val="002C7577"/>
    <w:rsid w:val="002D3AF4"/>
    <w:rsid w:val="002E1E00"/>
    <w:rsid w:val="002E4CB6"/>
    <w:rsid w:val="002E6F00"/>
    <w:rsid w:val="002F286C"/>
    <w:rsid w:val="002F516C"/>
    <w:rsid w:val="003065CD"/>
    <w:rsid w:val="00323D85"/>
    <w:rsid w:val="00336E10"/>
    <w:rsid w:val="00345E0E"/>
    <w:rsid w:val="00362A97"/>
    <w:rsid w:val="0036395D"/>
    <w:rsid w:val="00382A4D"/>
    <w:rsid w:val="00382B0F"/>
    <w:rsid w:val="00391F70"/>
    <w:rsid w:val="003A187E"/>
    <w:rsid w:val="003B0188"/>
    <w:rsid w:val="003D06E9"/>
    <w:rsid w:val="003D22A9"/>
    <w:rsid w:val="003E69BA"/>
    <w:rsid w:val="0040026D"/>
    <w:rsid w:val="00400EF0"/>
    <w:rsid w:val="00407778"/>
    <w:rsid w:val="004151D3"/>
    <w:rsid w:val="00415F81"/>
    <w:rsid w:val="00416B83"/>
    <w:rsid w:val="00422563"/>
    <w:rsid w:val="00426499"/>
    <w:rsid w:val="004315CC"/>
    <w:rsid w:val="00435884"/>
    <w:rsid w:val="00447669"/>
    <w:rsid w:val="00450D1A"/>
    <w:rsid w:val="004606C6"/>
    <w:rsid w:val="00471E18"/>
    <w:rsid w:val="00476083"/>
    <w:rsid w:val="004807C9"/>
    <w:rsid w:val="00491382"/>
    <w:rsid w:val="00496C67"/>
    <w:rsid w:val="004B5EB3"/>
    <w:rsid w:val="004C7FC9"/>
    <w:rsid w:val="004E3833"/>
    <w:rsid w:val="004F5A1B"/>
    <w:rsid w:val="004F5A6F"/>
    <w:rsid w:val="005036B5"/>
    <w:rsid w:val="0050498E"/>
    <w:rsid w:val="00520321"/>
    <w:rsid w:val="00525856"/>
    <w:rsid w:val="00525C7F"/>
    <w:rsid w:val="005351FA"/>
    <w:rsid w:val="00547C1B"/>
    <w:rsid w:val="00550A4B"/>
    <w:rsid w:val="00571862"/>
    <w:rsid w:val="00591558"/>
    <w:rsid w:val="00593CCD"/>
    <w:rsid w:val="005975AE"/>
    <w:rsid w:val="005A1822"/>
    <w:rsid w:val="005B44D2"/>
    <w:rsid w:val="005E66E3"/>
    <w:rsid w:val="00611881"/>
    <w:rsid w:val="00613B74"/>
    <w:rsid w:val="00613BE7"/>
    <w:rsid w:val="006240D2"/>
    <w:rsid w:val="00634B64"/>
    <w:rsid w:val="00635FD1"/>
    <w:rsid w:val="0064141C"/>
    <w:rsid w:val="00645A31"/>
    <w:rsid w:val="0067074E"/>
    <w:rsid w:val="00672E7F"/>
    <w:rsid w:val="00683C53"/>
    <w:rsid w:val="006A3313"/>
    <w:rsid w:val="006A4B7C"/>
    <w:rsid w:val="006B1902"/>
    <w:rsid w:val="006C418B"/>
    <w:rsid w:val="006F1EA7"/>
    <w:rsid w:val="006F2D11"/>
    <w:rsid w:val="006F76CF"/>
    <w:rsid w:val="0070364E"/>
    <w:rsid w:val="0070750E"/>
    <w:rsid w:val="0070777E"/>
    <w:rsid w:val="007122C4"/>
    <w:rsid w:val="00713DF2"/>
    <w:rsid w:val="007223C2"/>
    <w:rsid w:val="007265F6"/>
    <w:rsid w:val="007400FE"/>
    <w:rsid w:val="007718F9"/>
    <w:rsid w:val="007916B3"/>
    <w:rsid w:val="007A7ADA"/>
    <w:rsid w:val="007C1851"/>
    <w:rsid w:val="007C1C89"/>
    <w:rsid w:val="007C65A1"/>
    <w:rsid w:val="007D657E"/>
    <w:rsid w:val="007E4F8A"/>
    <w:rsid w:val="007F63A4"/>
    <w:rsid w:val="0081705B"/>
    <w:rsid w:val="0082141B"/>
    <w:rsid w:val="00833D3A"/>
    <w:rsid w:val="008354FC"/>
    <w:rsid w:val="00845E01"/>
    <w:rsid w:val="00845F3E"/>
    <w:rsid w:val="0084763E"/>
    <w:rsid w:val="00852C9D"/>
    <w:rsid w:val="00854B7F"/>
    <w:rsid w:val="00855B9E"/>
    <w:rsid w:val="008612CC"/>
    <w:rsid w:val="0087657B"/>
    <w:rsid w:val="00883D72"/>
    <w:rsid w:val="008C5369"/>
    <w:rsid w:val="008D1F29"/>
    <w:rsid w:val="008D56F0"/>
    <w:rsid w:val="00903FE5"/>
    <w:rsid w:val="00937D0B"/>
    <w:rsid w:val="009402A4"/>
    <w:rsid w:val="00962EBC"/>
    <w:rsid w:val="00972F9F"/>
    <w:rsid w:val="00983F47"/>
    <w:rsid w:val="0098783F"/>
    <w:rsid w:val="00992ABE"/>
    <w:rsid w:val="00994CBF"/>
    <w:rsid w:val="009A0C51"/>
    <w:rsid w:val="009A588A"/>
    <w:rsid w:val="009A7882"/>
    <w:rsid w:val="009C4836"/>
    <w:rsid w:val="009D3921"/>
    <w:rsid w:val="009E129A"/>
    <w:rsid w:val="009E520B"/>
    <w:rsid w:val="009F2D40"/>
    <w:rsid w:val="009F54BD"/>
    <w:rsid w:val="00A05742"/>
    <w:rsid w:val="00A07D2C"/>
    <w:rsid w:val="00A20C86"/>
    <w:rsid w:val="00A314EA"/>
    <w:rsid w:val="00A47D66"/>
    <w:rsid w:val="00A51B7A"/>
    <w:rsid w:val="00A618D8"/>
    <w:rsid w:val="00A87813"/>
    <w:rsid w:val="00A96581"/>
    <w:rsid w:val="00AA4AAB"/>
    <w:rsid w:val="00AB0B3C"/>
    <w:rsid w:val="00AB3452"/>
    <w:rsid w:val="00AE566E"/>
    <w:rsid w:val="00B00DD4"/>
    <w:rsid w:val="00B0594E"/>
    <w:rsid w:val="00B11C2F"/>
    <w:rsid w:val="00B1777A"/>
    <w:rsid w:val="00B17CEF"/>
    <w:rsid w:val="00B40875"/>
    <w:rsid w:val="00B43FA1"/>
    <w:rsid w:val="00B55517"/>
    <w:rsid w:val="00B6704E"/>
    <w:rsid w:val="00B73AFB"/>
    <w:rsid w:val="00B74E85"/>
    <w:rsid w:val="00B87EE7"/>
    <w:rsid w:val="00B942B8"/>
    <w:rsid w:val="00BA08EC"/>
    <w:rsid w:val="00BA33F5"/>
    <w:rsid w:val="00BB7B9A"/>
    <w:rsid w:val="00BC5EA1"/>
    <w:rsid w:val="00BE65E1"/>
    <w:rsid w:val="00C06F2E"/>
    <w:rsid w:val="00C128AB"/>
    <w:rsid w:val="00C14F97"/>
    <w:rsid w:val="00C1628F"/>
    <w:rsid w:val="00C16D7A"/>
    <w:rsid w:val="00C20D48"/>
    <w:rsid w:val="00C2705E"/>
    <w:rsid w:val="00C347A7"/>
    <w:rsid w:val="00C415A6"/>
    <w:rsid w:val="00C444C5"/>
    <w:rsid w:val="00C518CE"/>
    <w:rsid w:val="00C539DA"/>
    <w:rsid w:val="00C802A6"/>
    <w:rsid w:val="00CA2A13"/>
    <w:rsid w:val="00CB5232"/>
    <w:rsid w:val="00CC2298"/>
    <w:rsid w:val="00CD3F29"/>
    <w:rsid w:val="00D03FB0"/>
    <w:rsid w:val="00D13F1F"/>
    <w:rsid w:val="00D14879"/>
    <w:rsid w:val="00D27A74"/>
    <w:rsid w:val="00D300B1"/>
    <w:rsid w:val="00D30A0A"/>
    <w:rsid w:val="00D5496B"/>
    <w:rsid w:val="00D67A7F"/>
    <w:rsid w:val="00D76A22"/>
    <w:rsid w:val="00D97916"/>
    <w:rsid w:val="00DB719F"/>
    <w:rsid w:val="00DD3C9E"/>
    <w:rsid w:val="00DE61F8"/>
    <w:rsid w:val="00DF40B8"/>
    <w:rsid w:val="00E01BAB"/>
    <w:rsid w:val="00E01D45"/>
    <w:rsid w:val="00E153C3"/>
    <w:rsid w:val="00E1621B"/>
    <w:rsid w:val="00E17572"/>
    <w:rsid w:val="00E227A3"/>
    <w:rsid w:val="00E25354"/>
    <w:rsid w:val="00E309E1"/>
    <w:rsid w:val="00E3285F"/>
    <w:rsid w:val="00E37C90"/>
    <w:rsid w:val="00E41C3A"/>
    <w:rsid w:val="00E42863"/>
    <w:rsid w:val="00E43B24"/>
    <w:rsid w:val="00E50445"/>
    <w:rsid w:val="00E62582"/>
    <w:rsid w:val="00E66BEC"/>
    <w:rsid w:val="00E72B24"/>
    <w:rsid w:val="00E939A7"/>
    <w:rsid w:val="00EA09ED"/>
    <w:rsid w:val="00EA7519"/>
    <w:rsid w:val="00EC1198"/>
    <w:rsid w:val="00EC3927"/>
    <w:rsid w:val="00EC7CE1"/>
    <w:rsid w:val="00ED1BAD"/>
    <w:rsid w:val="00ED642A"/>
    <w:rsid w:val="00F07DAA"/>
    <w:rsid w:val="00F15192"/>
    <w:rsid w:val="00F36884"/>
    <w:rsid w:val="00F5005B"/>
    <w:rsid w:val="00F53BD2"/>
    <w:rsid w:val="00F567DC"/>
    <w:rsid w:val="00F610A8"/>
    <w:rsid w:val="00F63433"/>
    <w:rsid w:val="00F64B4F"/>
    <w:rsid w:val="00F76F49"/>
    <w:rsid w:val="00F83B3C"/>
    <w:rsid w:val="00F85068"/>
    <w:rsid w:val="00F87349"/>
    <w:rsid w:val="00FC0575"/>
    <w:rsid w:val="00FD403A"/>
    <w:rsid w:val="00FD7BC7"/>
    <w:rsid w:val="00FE0B0C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EBE5FB"/>
  <w15:chartTrackingRefBased/>
  <w15:docId w15:val="{1D565165-BF82-4944-943E-B625ABED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B8"/>
    <w:rPr>
      <w:rFonts w:ascii="Verdana" w:hAnsi="Verdana"/>
      <w:lang w:val="es-ES_tradnl" w:eastAsia="es-ES"/>
    </w:rPr>
  </w:style>
  <w:style w:type="paragraph" w:styleId="Ttulo1">
    <w:name w:val="heading 1"/>
    <w:aliases w:val="título 1"/>
    <w:basedOn w:val="Normal"/>
    <w:next w:val="Normal"/>
    <w:qFormat/>
    <w:pPr>
      <w:pBdr>
        <w:bottom w:val="single" w:sz="6" w:space="1" w:color="auto"/>
      </w:pBdr>
      <w:shd w:val="clear" w:color="auto" w:fill="E6E6E6"/>
      <w:outlineLvl w:val="0"/>
    </w:pPr>
    <w:rPr>
      <w:b/>
      <w:sz w:val="24"/>
    </w:rPr>
  </w:style>
  <w:style w:type="paragraph" w:styleId="Ttulo2">
    <w:name w:val="heading 2"/>
    <w:aliases w:val="título 2"/>
    <w:basedOn w:val="Normal"/>
    <w:next w:val="Normal"/>
    <w:qFormat/>
    <w:pPr>
      <w:spacing w:line="360" w:lineRule="auto"/>
      <w:outlineLvl w:val="1"/>
    </w:pPr>
    <w:rPr>
      <w:b/>
      <w:sz w:val="22"/>
      <w:u w:val="single"/>
    </w:rPr>
  </w:style>
  <w:style w:type="paragraph" w:styleId="Ttulo3">
    <w:name w:val="heading 3"/>
    <w:aliases w:val="título 3"/>
    <w:basedOn w:val="Normal"/>
    <w:next w:val="Sangranormal"/>
    <w:qFormat/>
    <w:pPr>
      <w:spacing w:line="360" w:lineRule="auto"/>
      <w:ind w:left="357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Sangranormal"/>
    <w:qFormat/>
    <w:pPr>
      <w:ind w:left="360"/>
      <w:outlineLvl w:val="3"/>
    </w:pPr>
    <w:rPr>
      <w:sz w:val="24"/>
      <w:u w:val="single"/>
    </w:rPr>
  </w:style>
  <w:style w:type="paragraph" w:styleId="Ttulo5">
    <w:name w:val="heading 5"/>
    <w:basedOn w:val="Normal"/>
    <w:next w:val="Sangranormal"/>
    <w:qFormat/>
    <w:pPr>
      <w:ind w:left="720"/>
      <w:outlineLvl w:val="4"/>
    </w:pPr>
    <w:rPr>
      <w:b/>
    </w:rPr>
  </w:style>
  <w:style w:type="paragraph" w:styleId="Ttulo6">
    <w:name w:val="heading 6"/>
    <w:basedOn w:val="Normal"/>
    <w:next w:val="Sangranormal"/>
    <w:qFormat/>
    <w:pPr>
      <w:ind w:left="720"/>
      <w:outlineLvl w:val="5"/>
    </w:pPr>
    <w:rPr>
      <w:u w:val="single"/>
    </w:rPr>
  </w:style>
  <w:style w:type="paragraph" w:styleId="Ttulo7">
    <w:name w:val="heading 7"/>
    <w:basedOn w:val="Normal"/>
    <w:next w:val="Sangranormal"/>
    <w:qFormat/>
    <w:pPr>
      <w:ind w:left="720"/>
      <w:outlineLvl w:val="6"/>
    </w:pPr>
    <w:rPr>
      <w:i/>
    </w:rPr>
  </w:style>
  <w:style w:type="paragraph" w:styleId="Ttulo8">
    <w:name w:val="heading 8"/>
    <w:basedOn w:val="Normal"/>
    <w:next w:val="Sangranormal"/>
    <w:qFormat/>
    <w:pPr>
      <w:ind w:left="720"/>
      <w:outlineLvl w:val="7"/>
    </w:pPr>
    <w:rPr>
      <w:i/>
    </w:rPr>
  </w:style>
  <w:style w:type="paragraph" w:styleId="Ttulo9">
    <w:name w:val="heading 9"/>
    <w:basedOn w:val="Normal"/>
    <w:next w:val="Sangranormal"/>
    <w:qFormat/>
    <w:pPr>
      <w:ind w:left="720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character" w:styleId="Refdecomentario">
    <w:name w:val="annotation reference"/>
    <w:semiHidden/>
    <w:rPr>
      <w:noProof w:val="0"/>
      <w:sz w:val="16"/>
      <w:lang w:val="fr-FR"/>
    </w:rPr>
  </w:style>
  <w:style w:type="paragraph" w:styleId="Textocomentario">
    <w:name w:val="annotation text"/>
    <w:basedOn w:val="Normal"/>
    <w:link w:val="TextocomentarioCar"/>
    <w:semiHidden/>
  </w:style>
  <w:style w:type="paragraph" w:styleId="TD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D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D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D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D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D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D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D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ndice7">
    <w:name w:val="index 7"/>
    <w:basedOn w:val="Normal"/>
    <w:next w:val="Normal"/>
    <w:semiHidden/>
    <w:pPr>
      <w:ind w:left="1701"/>
    </w:pPr>
    <w:rPr>
      <w:lang w:val="fr-FR"/>
    </w:rPr>
  </w:style>
  <w:style w:type="paragraph" w:styleId="ndice6">
    <w:name w:val="index 6"/>
    <w:basedOn w:val="Normal"/>
    <w:next w:val="Normal"/>
    <w:semiHidden/>
    <w:pPr>
      <w:ind w:left="1417"/>
    </w:pPr>
    <w:rPr>
      <w:lang w:val="fr-FR"/>
    </w:rPr>
  </w:style>
  <w:style w:type="paragraph" w:styleId="ndice5">
    <w:name w:val="index 5"/>
    <w:basedOn w:val="Normal"/>
    <w:next w:val="Normal"/>
    <w:semiHidden/>
    <w:pPr>
      <w:ind w:left="1134"/>
    </w:pPr>
    <w:rPr>
      <w:lang w:val="fr-FR"/>
    </w:rPr>
  </w:style>
  <w:style w:type="paragraph" w:styleId="ndice4">
    <w:name w:val="index 4"/>
    <w:basedOn w:val="Normal"/>
    <w:next w:val="Normal"/>
    <w:semiHidden/>
    <w:pPr>
      <w:ind w:left="850"/>
    </w:pPr>
    <w:rPr>
      <w:lang w:val="fr-FR"/>
    </w:rPr>
  </w:style>
  <w:style w:type="paragraph" w:styleId="ndice3">
    <w:name w:val="index 3"/>
    <w:basedOn w:val="Normal"/>
    <w:next w:val="Normal"/>
    <w:semiHidden/>
    <w:pPr>
      <w:ind w:left="567"/>
    </w:pPr>
    <w:rPr>
      <w:lang w:val="fr-FR"/>
    </w:rPr>
  </w:style>
  <w:style w:type="paragraph" w:styleId="ndice2">
    <w:name w:val="index 2"/>
    <w:basedOn w:val="Normal"/>
    <w:next w:val="Normal"/>
    <w:semiHidden/>
    <w:pPr>
      <w:ind w:left="283"/>
    </w:pPr>
    <w:rPr>
      <w:lang w:val="fr-FR"/>
    </w:rPr>
  </w:style>
  <w:style w:type="paragraph" w:styleId="ndice1">
    <w:name w:val="index 1"/>
    <w:basedOn w:val="Normal"/>
    <w:next w:val="Normal"/>
    <w:semiHidden/>
    <w:rPr>
      <w:lang w:val="fr-FR"/>
    </w:rPr>
  </w:style>
  <w:style w:type="character" w:styleId="Nmerodelnea">
    <w:name w:val="line number"/>
    <w:semiHidden/>
    <w:rPr>
      <w:noProof w:val="0"/>
      <w:lang w:val="fr-FR"/>
    </w:rPr>
  </w:style>
  <w:style w:type="paragraph" w:styleId="Ttulodendice">
    <w:name w:val="index heading"/>
    <w:basedOn w:val="Normal"/>
    <w:next w:val="ndice1"/>
    <w:semiHidden/>
  </w:style>
  <w:style w:type="paragraph" w:styleId="Piedepgina">
    <w:name w:val="footer"/>
    <w:aliases w:val="pie de página"/>
    <w:basedOn w:val="Normal"/>
    <w:semiHidden/>
    <w:pPr>
      <w:tabs>
        <w:tab w:val="center" w:pos="4819"/>
        <w:tab w:val="right" w:pos="9071"/>
      </w:tabs>
    </w:pPr>
  </w:style>
  <w:style w:type="paragraph" w:styleId="Encabezado">
    <w:name w:val="header"/>
    <w:aliases w:val="encabezado"/>
    <w:basedOn w:val="Normal"/>
    <w:link w:val="EncabezadoCar"/>
    <w:semiHidden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aliases w:val="encabezado Car"/>
    <w:link w:val="Encabezado"/>
    <w:semiHidden/>
    <w:rsid w:val="00416B83"/>
    <w:rPr>
      <w:rFonts w:ascii="Verdana" w:hAnsi="Verdana"/>
      <w:lang w:val="es-ES_tradnl" w:eastAsia="es-ES"/>
    </w:rPr>
  </w:style>
  <w:style w:type="character" w:styleId="Refdenotaalpie">
    <w:name w:val="footnote reference"/>
    <w:uiPriority w:val="99"/>
    <w:semiHidden/>
    <w:rPr>
      <w:position w:val="6"/>
      <w:sz w:val="16"/>
    </w:rPr>
  </w:style>
  <w:style w:type="paragraph" w:styleId="Textonotapie">
    <w:name w:val="footnote text"/>
    <w:basedOn w:val="Normal"/>
    <w:link w:val="TextonotapieCar"/>
    <w:uiPriority w:val="99"/>
    <w:semiHidden/>
  </w:style>
  <w:style w:type="character" w:customStyle="1" w:styleId="TextonotapieCar">
    <w:name w:val="Texto nota pie Car"/>
    <w:link w:val="Textonotapie"/>
    <w:uiPriority w:val="99"/>
    <w:semiHidden/>
    <w:rsid w:val="00225AA1"/>
    <w:rPr>
      <w:rFonts w:ascii="Verdana" w:hAnsi="Verdana"/>
      <w:lang w:val="es-ES_tradnl" w:eastAsia="es-ES"/>
    </w:rPr>
  </w:style>
  <w:style w:type="paragraph" w:styleId="Sangradetextonormal">
    <w:name w:val="Body Text Indent"/>
    <w:basedOn w:val="Normal"/>
    <w:semiHidden/>
    <w:pPr>
      <w:spacing w:before="120"/>
      <w:ind w:left="851"/>
      <w:jc w:val="both"/>
    </w:pPr>
    <w:rPr>
      <w:rFonts w:ascii="Times New Roman" w:hAnsi="Times New Roman"/>
    </w:rPr>
  </w:style>
  <w:style w:type="paragraph" w:customStyle="1" w:styleId="Epgrafe">
    <w:name w:val="Epígrafe"/>
    <w:basedOn w:val="Normal"/>
    <w:next w:val="Normal"/>
    <w:qFormat/>
    <w:pPr>
      <w:tabs>
        <w:tab w:val="left" w:pos="1701"/>
      </w:tabs>
      <w:spacing w:before="120" w:after="120" w:line="240" w:lineRule="atLeast"/>
      <w:ind w:left="567"/>
      <w:jc w:val="both"/>
    </w:pPr>
    <w:rPr>
      <w:rFonts w:ascii="Times New Roman" w:hAnsi="Times New Roman"/>
      <w:b/>
      <w:u w:val="single"/>
    </w:rPr>
  </w:style>
  <w:style w:type="character" w:styleId="Nmerodepgina">
    <w:name w:val="page number"/>
    <w:basedOn w:val="Fuentedeprrafopredeter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ni">
    <w:name w:val="ni"/>
    <w:basedOn w:val="Normal"/>
    <w:pPr>
      <w:spacing w:after="240"/>
      <w:ind w:left="360"/>
    </w:pPr>
    <w:rPr>
      <w:lang w:val="en-US"/>
    </w:rPr>
  </w:style>
  <w:style w:type="paragraph" w:customStyle="1" w:styleId="hi">
    <w:name w:val="hi"/>
    <w:basedOn w:val="ni"/>
    <w:pPr>
      <w:ind w:hanging="360"/>
    </w:pPr>
  </w:style>
  <w:style w:type="paragraph" w:customStyle="1" w:styleId="n">
    <w:name w:val="n"/>
    <w:basedOn w:val="Normal"/>
    <w:pPr>
      <w:spacing w:after="240"/>
    </w:pPr>
    <w:rPr>
      <w:lang w:val="en-US"/>
    </w:rPr>
  </w:style>
  <w:style w:type="paragraph" w:customStyle="1" w:styleId="TEXTOCARTA">
    <w:name w:val="TEXTO CARTA"/>
    <w:basedOn w:val="Normal"/>
    <w:pPr>
      <w:spacing w:after="240"/>
      <w:jc w:val="both"/>
    </w:pPr>
    <w:rPr>
      <w:sz w:val="24"/>
    </w:rPr>
  </w:style>
  <w:style w:type="paragraph" w:customStyle="1" w:styleId="EMISOR">
    <w:name w:val="EMISOR"/>
    <w:basedOn w:val="Normal"/>
    <w:pPr>
      <w:spacing w:line="210" w:lineRule="atLeast"/>
    </w:pPr>
    <w:rPr>
      <w:b/>
      <w:position w:val="-6"/>
      <w:sz w:val="22"/>
    </w:rPr>
  </w:style>
  <w:style w:type="paragraph" w:customStyle="1" w:styleId="FECHA">
    <w:name w:val="FECHA"/>
    <w:basedOn w:val="Normal"/>
    <w:pPr>
      <w:spacing w:line="210" w:lineRule="atLeast"/>
      <w:ind w:left="4537"/>
    </w:pPr>
    <w:rPr>
      <w:sz w:val="22"/>
    </w:rPr>
  </w:style>
  <w:style w:type="paragraph" w:customStyle="1" w:styleId="DESTINATARIO">
    <w:name w:val="DESTINATARIO"/>
    <w:basedOn w:val="Normal"/>
    <w:pPr>
      <w:spacing w:after="1418"/>
    </w:pPr>
    <w:rPr>
      <w:b/>
      <w:position w:val="14"/>
      <w:sz w:val="22"/>
    </w:rPr>
  </w:style>
  <w:style w:type="paragraph" w:customStyle="1" w:styleId="ASUNTO">
    <w:name w:val="ASUNTO"/>
    <w:basedOn w:val="Normal"/>
    <w:pPr>
      <w:spacing w:after="720"/>
      <w:ind w:left="1560" w:hanging="1560"/>
    </w:pPr>
    <w:rPr>
      <w:b/>
      <w:i/>
      <w:sz w:val="28"/>
      <w:u w:val="single"/>
    </w:rPr>
  </w:style>
  <w:style w:type="paragraph" w:customStyle="1" w:styleId="TEXTO">
    <w:name w:val="TEXTO"/>
    <w:basedOn w:val="Normal"/>
    <w:pPr>
      <w:spacing w:after="240"/>
      <w:jc w:val="both"/>
    </w:pPr>
    <w:rPr>
      <w:sz w:val="24"/>
    </w:rPr>
  </w:style>
  <w:style w:type="paragraph" w:customStyle="1" w:styleId="FIRMA">
    <w:name w:val="FIRMA"/>
    <w:basedOn w:val="Normal"/>
    <w:pPr>
      <w:spacing w:before="1200" w:after="240"/>
      <w:ind w:left="6379"/>
      <w:jc w:val="both"/>
    </w:pPr>
    <w:rPr>
      <w:sz w:val="24"/>
    </w:rPr>
  </w:style>
  <w:style w:type="paragraph" w:customStyle="1" w:styleId="COPIAS">
    <w:name w:val="COPIAS"/>
    <w:basedOn w:val="Normal"/>
    <w:pPr>
      <w:spacing w:before="3402"/>
      <w:ind w:left="851" w:right="618" w:hanging="851"/>
    </w:pPr>
    <w:rPr>
      <w:sz w:val="24"/>
    </w:rPr>
  </w:style>
  <w:style w:type="paragraph" w:styleId="Sangra2detindependiente">
    <w:name w:val="Body Text Indent 2"/>
    <w:basedOn w:val="Normal"/>
    <w:semiHidden/>
    <w:pPr>
      <w:spacing w:before="120" w:after="120"/>
      <w:ind w:left="567"/>
      <w:jc w:val="both"/>
    </w:pPr>
  </w:style>
  <w:style w:type="paragraph" w:styleId="Sangra3detindependiente">
    <w:name w:val="Body Text Indent 3"/>
    <w:basedOn w:val="Normal"/>
    <w:semiHidden/>
    <w:pPr>
      <w:ind w:left="500"/>
    </w:pPr>
  </w:style>
  <w:style w:type="character" w:styleId="Hipervnculo">
    <w:name w:val="Hyperlink"/>
    <w:uiPriority w:val="99"/>
    <w:semiHidden/>
    <w:rPr>
      <w:color w:val="0000FF"/>
      <w:u w:val="single"/>
    </w:rPr>
  </w:style>
  <w:style w:type="paragraph" w:styleId="Listaconvietas">
    <w:name w:val="List Bullet"/>
    <w:basedOn w:val="Normal"/>
    <w:autoRedefine/>
    <w:semiHidden/>
    <w:pPr>
      <w:ind w:left="852"/>
    </w:pPr>
  </w:style>
  <w:style w:type="paragraph" w:styleId="Textoindependiente">
    <w:name w:val="Body Text"/>
    <w:basedOn w:val="Normal"/>
    <w:semiHidden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 w:after="240" w:line="480" w:lineRule="atLeast"/>
      <w:jc w:val="center"/>
    </w:pPr>
    <w:rPr>
      <w:b/>
      <w:sz w:val="5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16B8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416B83"/>
    <w:rPr>
      <w:rFonts w:ascii="Verdana" w:hAnsi="Verdana"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E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F1E31"/>
    <w:rPr>
      <w:rFonts w:ascii="Segoe UI" w:hAnsi="Segoe UI" w:cs="Segoe UI"/>
      <w:sz w:val="18"/>
      <w:szCs w:val="18"/>
      <w:lang w:val="es-ES_tradnl" w:eastAsia="es-ES"/>
    </w:rPr>
  </w:style>
  <w:style w:type="paragraph" w:customStyle="1" w:styleId="Default">
    <w:name w:val="Default"/>
    <w:rsid w:val="00D30A0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CO" w:eastAsia="en-US"/>
    </w:rPr>
  </w:style>
  <w:style w:type="character" w:styleId="Hipervnculovisitado">
    <w:name w:val="FollowedHyperlink"/>
    <w:uiPriority w:val="99"/>
    <w:semiHidden/>
    <w:unhideWhenUsed/>
    <w:rsid w:val="00063D8F"/>
    <w:rPr>
      <w:color w:val="954F72"/>
      <w:u w:val="single"/>
    </w:rPr>
  </w:style>
  <w:style w:type="paragraph" w:customStyle="1" w:styleId="msonormal0">
    <w:name w:val="msonormal"/>
    <w:basedOn w:val="Normal"/>
    <w:rsid w:val="00063D8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65">
    <w:name w:val="xl65"/>
    <w:basedOn w:val="Normal"/>
    <w:rsid w:val="00063D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66FF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66">
    <w:name w:val="xl66"/>
    <w:basedOn w:val="Normal"/>
    <w:rsid w:val="00063D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66FF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67">
    <w:name w:val="xl67"/>
    <w:basedOn w:val="Normal"/>
    <w:rsid w:val="00063D8F"/>
    <w:pPr>
      <w:pBdr>
        <w:top w:val="single" w:sz="8" w:space="0" w:color="auto"/>
        <w:bottom w:val="single" w:sz="8" w:space="0" w:color="auto"/>
      </w:pBdr>
      <w:shd w:val="clear" w:color="000000" w:fill="3366FF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68">
    <w:name w:val="xl68"/>
    <w:basedOn w:val="Normal"/>
    <w:rsid w:val="00063D8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5"/>
      <w:szCs w:val="15"/>
      <w:lang w:val="es-MX" w:eastAsia="es-MX"/>
    </w:rPr>
  </w:style>
  <w:style w:type="paragraph" w:customStyle="1" w:styleId="xl69">
    <w:name w:val="xl69"/>
    <w:basedOn w:val="Normal"/>
    <w:rsid w:val="00063D8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5"/>
      <w:szCs w:val="15"/>
      <w:lang w:val="es-MX" w:eastAsia="es-MX"/>
    </w:rPr>
  </w:style>
  <w:style w:type="paragraph" w:customStyle="1" w:styleId="xl70">
    <w:name w:val="xl70"/>
    <w:basedOn w:val="Normal"/>
    <w:rsid w:val="00063D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66FF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71">
    <w:name w:val="xl71"/>
    <w:basedOn w:val="Normal"/>
    <w:rsid w:val="00063D8F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5"/>
      <w:szCs w:val="15"/>
      <w:lang w:val="es-MX" w:eastAsia="es-MX"/>
    </w:rPr>
  </w:style>
  <w:style w:type="paragraph" w:customStyle="1" w:styleId="xl72">
    <w:name w:val="xl72"/>
    <w:basedOn w:val="Normal"/>
    <w:rsid w:val="00063D8F"/>
    <w:pPr>
      <w:pBdr>
        <w:left w:val="single" w:sz="8" w:space="0" w:color="auto"/>
        <w:right w:val="single" w:sz="8" w:space="0" w:color="auto"/>
      </w:pBdr>
      <w:shd w:val="clear" w:color="000000" w:fill="3366FF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73">
    <w:name w:val="xl73"/>
    <w:basedOn w:val="Normal"/>
    <w:rsid w:val="00063D8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66FF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74">
    <w:name w:val="xl74"/>
    <w:basedOn w:val="Normal"/>
    <w:rsid w:val="00063D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66FF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75">
    <w:name w:val="xl75"/>
    <w:basedOn w:val="Normal"/>
    <w:rsid w:val="00063D8F"/>
    <w:pPr>
      <w:pBdr>
        <w:top w:val="single" w:sz="8" w:space="0" w:color="auto"/>
        <w:left w:val="single" w:sz="8" w:space="0" w:color="auto"/>
      </w:pBdr>
      <w:shd w:val="clear" w:color="000000" w:fill="3366FF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76">
    <w:name w:val="xl76"/>
    <w:basedOn w:val="Normal"/>
    <w:rsid w:val="00063D8F"/>
    <w:pPr>
      <w:pBdr>
        <w:top w:val="single" w:sz="8" w:space="0" w:color="auto"/>
      </w:pBdr>
      <w:shd w:val="clear" w:color="000000" w:fill="3366FF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77">
    <w:name w:val="xl77"/>
    <w:basedOn w:val="Normal"/>
    <w:rsid w:val="00063D8F"/>
    <w:pPr>
      <w:pBdr>
        <w:top w:val="single" w:sz="8" w:space="0" w:color="auto"/>
        <w:right w:val="single" w:sz="8" w:space="0" w:color="auto"/>
      </w:pBdr>
      <w:shd w:val="clear" w:color="000000" w:fill="3366FF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78">
    <w:name w:val="xl78"/>
    <w:basedOn w:val="Normal"/>
    <w:rsid w:val="00063D8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MX" w:eastAsia="es-MX"/>
    </w:rPr>
  </w:style>
  <w:style w:type="paragraph" w:customStyle="1" w:styleId="xl79">
    <w:name w:val="xl79"/>
    <w:basedOn w:val="Normal"/>
    <w:rsid w:val="00063D8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MX" w:eastAsia="es-MX"/>
    </w:rPr>
  </w:style>
  <w:style w:type="paragraph" w:customStyle="1" w:styleId="xl80">
    <w:name w:val="xl80"/>
    <w:basedOn w:val="Normal"/>
    <w:rsid w:val="00063D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MX" w:eastAsia="es-MX"/>
    </w:rPr>
  </w:style>
  <w:style w:type="paragraph" w:customStyle="1" w:styleId="xl81">
    <w:name w:val="xl81"/>
    <w:basedOn w:val="Normal"/>
    <w:rsid w:val="0006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5"/>
      <w:szCs w:val="15"/>
      <w:lang w:val="es-MX" w:eastAsia="es-MX"/>
    </w:rPr>
  </w:style>
  <w:style w:type="paragraph" w:customStyle="1" w:styleId="xl82">
    <w:name w:val="xl82"/>
    <w:basedOn w:val="Normal"/>
    <w:rsid w:val="0006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5"/>
      <w:szCs w:val="15"/>
      <w:lang w:val="es-MX" w:eastAsia="es-MX"/>
    </w:rPr>
  </w:style>
  <w:style w:type="paragraph" w:customStyle="1" w:styleId="xl83">
    <w:name w:val="xl83"/>
    <w:basedOn w:val="Normal"/>
    <w:rsid w:val="0006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5"/>
      <w:szCs w:val="15"/>
      <w:lang w:val="es-MX" w:eastAsia="es-MX"/>
    </w:rPr>
  </w:style>
  <w:style w:type="paragraph" w:customStyle="1" w:styleId="xl84">
    <w:name w:val="xl84"/>
    <w:basedOn w:val="Normal"/>
    <w:rsid w:val="00063D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5"/>
      <w:szCs w:val="15"/>
      <w:lang w:val="es-MX" w:eastAsia="es-MX"/>
    </w:rPr>
  </w:style>
  <w:style w:type="paragraph" w:customStyle="1" w:styleId="xl85">
    <w:name w:val="xl85"/>
    <w:basedOn w:val="Normal"/>
    <w:rsid w:val="0006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5"/>
      <w:szCs w:val="15"/>
      <w:lang w:val="es-MX" w:eastAsia="es-MX"/>
    </w:rPr>
  </w:style>
  <w:style w:type="paragraph" w:customStyle="1" w:styleId="xl86">
    <w:name w:val="xl86"/>
    <w:basedOn w:val="Normal"/>
    <w:rsid w:val="00063D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5"/>
      <w:szCs w:val="15"/>
      <w:lang w:val="es-MX" w:eastAsia="es-MX"/>
    </w:rPr>
  </w:style>
  <w:style w:type="paragraph" w:customStyle="1" w:styleId="xl87">
    <w:name w:val="xl87"/>
    <w:basedOn w:val="Normal"/>
    <w:rsid w:val="00063D8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5"/>
      <w:szCs w:val="15"/>
      <w:lang w:val="es-MX" w:eastAsia="es-MX"/>
    </w:rPr>
  </w:style>
  <w:style w:type="paragraph" w:customStyle="1" w:styleId="xl88">
    <w:name w:val="xl88"/>
    <w:basedOn w:val="Normal"/>
    <w:rsid w:val="00063D8F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5"/>
      <w:szCs w:val="15"/>
      <w:lang w:val="es-MX" w:eastAsia="es-MX"/>
    </w:rPr>
  </w:style>
  <w:style w:type="paragraph" w:customStyle="1" w:styleId="xl89">
    <w:name w:val="xl89"/>
    <w:basedOn w:val="Normal"/>
    <w:rsid w:val="00063D8F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rsid w:val="00063D8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91">
    <w:name w:val="xl91"/>
    <w:basedOn w:val="Normal"/>
    <w:rsid w:val="00063D8F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5"/>
      <w:szCs w:val="15"/>
      <w:lang w:val="es-MX" w:eastAsia="es-MX"/>
    </w:rPr>
  </w:style>
  <w:style w:type="paragraph" w:customStyle="1" w:styleId="xl92">
    <w:name w:val="xl92"/>
    <w:basedOn w:val="Normal"/>
    <w:rsid w:val="00063D8F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5"/>
      <w:szCs w:val="15"/>
      <w:lang w:val="es-MX" w:eastAsia="es-MX"/>
    </w:rPr>
  </w:style>
  <w:style w:type="paragraph" w:customStyle="1" w:styleId="xl93">
    <w:name w:val="xl93"/>
    <w:basedOn w:val="Normal"/>
    <w:rsid w:val="0006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rsid w:val="0006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5"/>
      <w:szCs w:val="15"/>
      <w:lang w:val="es-MX" w:eastAsia="es-MX"/>
    </w:rPr>
  </w:style>
  <w:style w:type="paragraph" w:customStyle="1" w:styleId="xl95">
    <w:name w:val="xl95"/>
    <w:basedOn w:val="Normal"/>
    <w:rsid w:val="0006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rsid w:val="0006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rsid w:val="00063D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5"/>
      <w:szCs w:val="15"/>
      <w:lang w:val="es-MX" w:eastAsia="es-MX"/>
    </w:rPr>
  </w:style>
  <w:style w:type="paragraph" w:customStyle="1" w:styleId="xl98">
    <w:name w:val="xl98"/>
    <w:basedOn w:val="Normal"/>
    <w:rsid w:val="00063D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5"/>
      <w:szCs w:val="15"/>
      <w:lang w:val="es-MX" w:eastAsia="es-MX"/>
    </w:rPr>
  </w:style>
  <w:style w:type="paragraph" w:customStyle="1" w:styleId="xl99">
    <w:name w:val="xl99"/>
    <w:basedOn w:val="Normal"/>
    <w:rsid w:val="00063D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5"/>
      <w:szCs w:val="15"/>
      <w:lang w:val="es-MX" w:eastAsia="es-MX"/>
    </w:rPr>
  </w:style>
  <w:style w:type="paragraph" w:customStyle="1" w:styleId="xl100">
    <w:name w:val="xl100"/>
    <w:basedOn w:val="Normal"/>
    <w:rsid w:val="00063D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5"/>
      <w:szCs w:val="15"/>
      <w:lang w:val="es-MX" w:eastAsia="es-MX"/>
    </w:rPr>
  </w:style>
  <w:style w:type="table" w:styleId="Sombreadoclaro-nfasis1">
    <w:name w:val="Light Shading Accent 1"/>
    <w:basedOn w:val="Tablanormal"/>
    <w:uiPriority w:val="60"/>
    <w:rsid w:val="00B4087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Tabladecuadrcula1clara-nfasis1">
    <w:name w:val="Grid Table 1 Light Accent 1"/>
    <w:basedOn w:val="Tablanormal"/>
    <w:uiPriority w:val="46"/>
    <w:rsid w:val="00B4087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B4087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B4087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">
    <w:name w:val="Table Grid"/>
    <w:basedOn w:val="Tablanormal"/>
    <w:uiPriority w:val="59"/>
    <w:rsid w:val="00B4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5A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tulo">
    <w:name w:val="Title"/>
    <w:basedOn w:val="Normal"/>
    <w:next w:val="Normal"/>
    <w:link w:val="TtuloCar"/>
    <w:uiPriority w:val="1"/>
    <w:qFormat/>
    <w:rsid w:val="0044766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s-CO" w:eastAsia="es-CO"/>
    </w:rPr>
  </w:style>
  <w:style w:type="character" w:customStyle="1" w:styleId="TtuloCar">
    <w:name w:val="Título Car"/>
    <w:link w:val="Ttulo"/>
    <w:uiPriority w:val="1"/>
    <w:rsid w:val="00447669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4CB6"/>
    <w:pPr>
      <w:autoSpaceDE w:val="0"/>
      <w:autoSpaceDN w:val="0"/>
      <w:adjustRightInd w:val="0"/>
      <w:spacing w:before="78"/>
      <w:jc w:val="center"/>
    </w:pPr>
    <w:rPr>
      <w:rFonts w:ascii="Tahoma" w:hAnsi="Tahoma" w:cs="Tahoma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6C67"/>
    <w:rPr>
      <w:b/>
      <w:bCs/>
    </w:rPr>
  </w:style>
  <w:style w:type="character" w:customStyle="1" w:styleId="TextocomentarioCar">
    <w:name w:val="Texto comentario Car"/>
    <w:link w:val="Textocomentario"/>
    <w:semiHidden/>
    <w:rsid w:val="00496C67"/>
    <w:rPr>
      <w:rFonts w:ascii="Verdana" w:hAnsi="Verdana"/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496C67"/>
    <w:rPr>
      <w:rFonts w:ascii="Verdana" w:hAnsi="Verdana"/>
      <w:b/>
      <w:bCs/>
      <w:lang w:val="es-ES_tradnl" w:eastAsia="es-ES"/>
    </w:rPr>
  </w:style>
  <w:style w:type="paragraph" w:customStyle="1" w:styleId="paragraph">
    <w:name w:val="paragraph"/>
    <w:basedOn w:val="Normal"/>
    <w:rsid w:val="00C128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normaltextrun">
    <w:name w:val="normaltextrun"/>
    <w:basedOn w:val="Fuentedeprrafopredeter"/>
    <w:rsid w:val="00C128AB"/>
  </w:style>
  <w:style w:type="character" w:customStyle="1" w:styleId="eop">
    <w:name w:val="eop"/>
    <w:basedOn w:val="Fuentedeprrafopredeter"/>
    <w:rsid w:val="00C1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E0B9-EF5B-4BC6-8D90-66C823C0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1538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FUNDITUBO, S.A.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PCRPN1</dc:creator>
  <cp:keywords/>
  <dc:description/>
  <cp:lastModifiedBy>Garcia, Maria</cp:lastModifiedBy>
  <cp:revision>3</cp:revision>
  <cp:lastPrinted>2021-05-11T21:10:00Z</cp:lastPrinted>
  <dcterms:created xsi:type="dcterms:W3CDTF">2021-08-23T20:36:00Z</dcterms:created>
  <dcterms:modified xsi:type="dcterms:W3CDTF">2021-08-24T01:42:00Z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2021-07-24T00:50:23Z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8ddad91b-16bf-41a0-8671-da65213eece0</vt:lpwstr>
  </property>
  <property fmtid="{D5CDD505-2E9C-101B-9397-08002B2CF9AE}" pid="8" name="MSIP_Label_ced06422-c515-4a4e-a1f2-e6a0c0200eae_ContentBits">
    <vt:lpwstr>0</vt:lpwstr>
  </property>
</Properties>
</file>